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CA" w:rsidRDefault="00635DCA" w:rsidP="00635DCA">
      <w:pPr>
        <w:pStyle w:val="2"/>
      </w:pPr>
      <w:bookmarkStart w:id="0" w:name="_GoBack"/>
      <w:r>
        <w:t>Статья 606. Договор аренды</w:t>
      </w:r>
    </w:p>
    <w:bookmarkEnd w:id="0"/>
    <w:p w:rsidR="00635DCA" w:rsidRDefault="00635DCA" w:rsidP="00635DCA">
      <w:r w:rsidRPr="00635DCA">
        <w:t>[Гражданский кодекс РФ]</w:t>
      </w:r>
      <w:r>
        <w:t xml:space="preserve"> </w:t>
      </w:r>
      <w:r w:rsidRPr="00635DCA">
        <w:t>[Глава 34]</w:t>
      </w:r>
      <w:r>
        <w:t xml:space="preserve"> </w:t>
      </w:r>
      <w:r w:rsidRPr="00635DCA">
        <w:t>[Статья 606]</w:t>
      </w:r>
      <w:r>
        <w:t xml:space="preserve"> </w:t>
      </w:r>
    </w:p>
    <w:p w:rsidR="00635DCA" w:rsidRDefault="00635DCA" w:rsidP="00635DCA">
      <w:pPr>
        <w:pStyle w:val="a4"/>
      </w:pPr>
      <w:r>
        <w:t>По договору аренды (имущественного найма) арендодатель (</w:t>
      </w:r>
      <w:proofErr w:type="spellStart"/>
      <w:r>
        <w:t>наймодатель</w:t>
      </w:r>
      <w:proofErr w:type="spellEnd"/>
      <w: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635DCA" w:rsidRDefault="00635DCA" w:rsidP="00635DCA">
      <w:pPr>
        <w:pStyle w:val="a4"/>
      </w:pPr>
      <w:r>
        <w:t>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5DCA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44A-4355-423E-ABD5-21A1E6CC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2015-12-30T09:26:00Z</dcterms:created>
  <dcterms:modified xsi:type="dcterms:W3CDTF">2015-12-30T09:26:00Z</dcterms:modified>
</cp:coreProperties>
</file>