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Default="00640219" w:rsidP="00640219">
      <w:pPr>
        <w:pStyle w:val="2"/>
      </w:pPr>
      <w:r>
        <w:t>Статья 450. Основания изменения и расторжения договора</w:t>
      </w:r>
    </w:p>
    <w:p w:rsidR="00640219" w:rsidRDefault="00640219" w:rsidP="00640219">
      <w:r w:rsidRPr="00640219">
        <w:t>[Гражданский кодекс РФ]</w:t>
      </w:r>
      <w:r>
        <w:t xml:space="preserve"> </w:t>
      </w:r>
      <w:r w:rsidRPr="00640219">
        <w:t>[Глава 29]</w:t>
      </w:r>
      <w:r>
        <w:t xml:space="preserve"> </w:t>
      </w:r>
      <w:r w:rsidRPr="00640219">
        <w:t>[Статья 450]</w:t>
      </w:r>
      <w:r>
        <w:t xml:space="preserve"> </w:t>
      </w:r>
    </w:p>
    <w:p w:rsidR="00640219" w:rsidRDefault="00640219" w:rsidP="00640219">
      <w:pPr>
        <w:pStyle w:val="a4"/>
      </w:pPr>
      <w:r>
        <w:t>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640219" w:rsidRDefault="00640219" w:rsidP="00640219">
      <w:pPr>
        <w:pStyle w:val="a4"/>
      </w:pPr>
      <w:r>
        <w:t>Многосторонним договором, исполнение которого связано с осуществлением всеми его сторонами предпринимательской деятельности, может быть предусмотрена возможность изменения или расторжения такого договора по соглашению как всех, так и большинства лиц, участвующих в указанном договоре, если иное не установлено законом. В указанном в настоящем абзаце договоре может быть предусмотрен порядок определения такого большинства.</w:t>
      </w:r>
    </w:p>
    <w:p w:rsidR="00640219" w:rsidRDefault="00640219" w:rsidP="00640219">
      <w:pPr>
        <w:pStyle w:val="a4"/>
      </w:pPr>
      <w:r>
        <w:t>2. По требованию одной из сторон договор может быть изменен или расторгнут по решению суда только:</w:t>
      </w:r>
    </w:p>
    <w:p w:rsidR="00640219" w:rsidRDefault="00640219" w:rsidP="00640219">
      <w:pPr>
        <w:pStyle w:val="a4"/>
      </w:pPr>
      <w:r>
        <w:t>1) при существенном нарушении договора другой стороной;</w:t>
      </w:r>
    </w:p>
    <w:p w:rsidR="00640219" w:rsidRDefault="00640219" w:rsidP="00640219">
      <w:pPr>
        <w:pStyle w:val="a4"/>
      </w:pPr>
      <w:r>
        <w:t>2) в иных случаях, предусмотренных настоящим Кодексом, другими законами или договором.</w:t>
      </w:r>
    </w:p>
    <w:p w:rsidR="00640219" w:rsidRDefault="00640219" w:rsidP="00640219">
      <w:pPr>
        <w:pStyle w:val="a4"/>
      </w:pPr>
      <w: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640219" w:rsidRDefault="00640219" w:rsidP="00640219">
      <w:pPr>
        <w:pStyle w:val="a4"/>
      </w:pPr>
      <w:r>
        <w:t>3. Утратил силу.</w:t>
      </w:r>
    </w:p>
    <w:p w:rsidR="00640219" w:rsidRDefault="00640219" w:rsidP="00640219">
      <w:pPr>
        <w:pStyle w:val="a4"/>
      </w:pPr>
      <w:r>
        <w:t>4. Сторона, которой настоящим Кодексом, другими законами или договором предоставлено право на одностороннее изменение договора, должна при осуществлении этого права действовать добросовестно и разумно в пределах, предусмотренных настоящим Кодексом, другими законами или договором.</w:t>
      </w:r>
    </w:p>
    <w:p w:rsidR="00640219" w:rsidRDefault="00640219" w:rsidP="00640219">
      <w:pPr>
        <w:pStyle w:val="2"/>
      </w:pPr>
      <w:r>
        <w:t>Статья 451. Изменение и расторжение договора в связи с существенным изменением обстоятельств</w:t>
      </w:r>
    </w:p>
    <w:p w:rsidR="00640219" w:rsidRDefault="00640219" w:rsidP="00640219">
      <w:r w:rsidRPr="00640219">
        <w:t>[Гражданский кодекс РФ]</w:t>
      </w:r>
      <w:r>
        <w:t xml:space="preserve"> </w:t>
      </w:r>
      <w:r w:rsidRPr="00640219">
        <w:t>[Глава 29]</w:t>
      </w:r>
      <w:r>
        <w:t xml:space="preserve"> </w:t>
      </w:r>
      <w:r w:rsidRPr="00640219">
        <w:t>[Статья 451]</w:t>
      </w:r>
      <w:r>
        <w:t xml:space="preserve"> </w:t>
      </w:r>
    </w:p>
    <w:p w:rsidR="00640219" w:rsidRDefault="00640219" w:rsidP="00640219">
      <w:pPr>
        <w:pStyle w:val="a4"/>
      </w:pPr>
      <w:r>
        <w:t>1. 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</w:t>
      </w:r>
    </w:p>
    <w:p w:rsidR="00640219" w:rsidRDefault="00640219" w:rsidP="00640219">
      <w:pPr>
        <w:pStyle w:val="a4"/>
      </w:pPr>
      <w:r>
        <w:t>Изменение обстоятель</w:t>
      </w:r>
      <w:proofErr w:type="gramStart"/>
      <w:r>
        <w:t>ств пр</w:t>
      </w:r>
      <w:proofErr w:type="gramEnd"/>
      <w: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640219" w:rsidRDefault="00640219" w:rsidP="00640219">
      <w:pPr>
        <w:pStyle w:val="a4"/>
      </w:pPr>
      <w:r>
        <w:t xml:space="preserve">2. Если стороны не достигли соглашения о приведении договора в соответствие с существенно изменившимися обстоятельствами или о его расторжении, </w:t>
      </w:r>
      <w:proofErr w:type="gramStart"/>
      <w:r>
        <w:t>договор</w:t>
      </w:r>
      <w:proofErr w:type="gramEnd"/>
      <w:r>
        <w:t xml:space="preserve"> может быть расторгнут, а по основаниям, предусмотренным пунктом 4 настоящей статьи, </w:t>
      </w:r>
      <w:r>
        <w:lastRenderedPageBreak/>
        <w:t>изменен судом по требованию заинтересованной стороны при наличии одновременно следующих условий:</w:t>
      </w:r>
    </w:p>
    <w:p w:rsidR="00640219" w:rsidRDefault="00640219" w:rsidP="00640219">
      <w:pPr>
        <w:pStyle w:val="a4"/>
      </w:pPr>
      <w:r>
        <w:t>1) в момент заключения договора стороны исходили из того, что такого изменения обстоятельств не произойдет;</w:t>
      </w:r>
    </w:p>
    <w:p w:rsidR="00640219" w:rsidRDefault="00640219" w:rsidP="00640219">
      <w:pPr>
        <w:pStyle w:val="a4"/>
      </w:pPr>
      <w: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640219" w:rsidRDefault="00640219" w:rsidP="00640219">
      <w:pPr>
        <w:pStyle w:val="a4"/>
      </w:pPr>
      <w: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640219" w:rsidRDefault="00640219" w:rsidP="00640219">
      <w:pPr>
        <w:pStyle w:val="a4"/>
      </w:pPr>
      <w:r>
        <w:t>4) из обычаев или существа договора не вытекает, что риск изменения обстоятельств несет заинтересованная сторона.</w:t>
      </w:r>
    </w:p>
    <w:p w:rsidR="00640219" w:rsidRDefault="00640219" w:rsidP="00640219">
      <w:pPr>
        <w:pStyle w:val="a4"/>
      </w:pPr>
      <w:r>
        <w:t>3.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договора, исходя из необходимости справедливого распределения между сторонами расходов, понесенных ими в связи с исполнением этого договора.</w:t>
      </w:r>
    </w:p>
    <w:p w:rsidR="00640219" w:rsidRDefault="00640219" w:rsidP="00640219">
      <w:pPr>
        <w:pStyle w:val="a4"/>
      </w:pPr>
      <w:r>
        <w:t>4. Изменение договора в связи с существенным изменением обстоятельств допускается по решению суда в исключительных случаях, когда расторжение договора противоречит общественным интересам либо повлечет для сторон ущерб, значительно превышающий затраты, необходимые для исполнения договора на измененных судом условиях.</w:t>
      </w:r>
    </w:p>
    <w:p w:rsidR="00640219" w:rsidRDefault="00640219" w:rsidP="00640219">
      <w:pPr>
        <w:pStyle w:val="2"/>
      </w:pPr>
      <w:r>
        <w:t>Статья 452. Порядок изменения и расторжения договора</w:t>
      </w:r>
    </w:p>
    <w:p w:rsidR="00640219" w:rsidRDefault="00640219" w:rsidP="00640219">
      <w:r w:rsidRPr="00640219">
        <w:t>[Гражданский кодекс РФ]</w:t>
      </w:r>
      <w:r>
        <w:t xml:space="preserve"> </w:t>
      </w:r>
      <w:r w:rsidRPr="00640219">
        <w:t>[Глава 29]</w:t>
      </w:r>
      <w:r>
        <w:t xml:space="preserve"> </w:t>
      </w:r>
      <w:r w:rsidRPr="00640219">
        <w:t>[Статья 452]</w:t>
      </w:r>
      <w:r>
        <w:t xml:space="preserve"> </w:t>
      </w:r>
    </w:p>
    <w:p w:rsidR="00640219" w:rsidRDefault="00640219" w:rsidP="00640219">
      <w:pPr>
        <w:pStyle w:val="a4"/>
      </w:pPr>
      <w:r>
        <w:t>1.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640219" w:rsidRDefault="00640219" w:rsidP="00640219">
      <w:pPr>
        <w:pStyle w:val="a4"/>
      </w:pPr>
      <w:r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640219" w:rsidRDefault="00640219" w:rsidP="00640219">
      <w:pPr>
        <w:pStyle w:val="2"/>
      </w:pPr>
      <w:r>
        <w:t>Статья 453. Последствия изменения и расторжения договора</w:t>
      </w:r>
    </w:p>
    <w:p w:rsidR="00640219" w:rsidRDefault="00640219" w:rsidP="00640219">
      <w:r w:rsidRPr="00640219">
        <w:t>[Гражданский кодекс РФ]</w:t>
      </w:r>
      <w:r>
        <w:t xml:space="preserve"> </w:t>
      </w:r>
      <w:r w:rsidRPr="00640219">
        <w:t>[Глава 29]</w:t>
      </w:r>
      <w:r>
        <w:t xml:space="preserve"> </w:t>
      </w:r>
      <w:r w:rsidRPr="00640219">
        <w:t>[Статья 453]</w:t>
      </w:r>
      <w:r>
        <w:t xml:space="preserve"> </w:t>
      </w:r>
    </w:p>
    <w:p w:rsidR="00640219" w:rsidRDefault="00640219" w:rsidP="00640219">
      <w:pPr>
        <w:pStyle w:val="a4"/>
      </w:pPr>
      <w:r>
        <w:t>1. При изменении договора обязательства сторон сохраняются в измененном виде.</w:t>
      </w:r>
    </w:p>
    <w:p w:rsidR="00640219" w:rsidRDefault="00640219" w:rsidP="00640219">
      <w:pPr>
        <w:pStyle w:val="a4"/>
      </w:pPr>
      <w:r>
        <w:t>2. При расторжении договора обязательства сторон прекращаются, если иное не предусмотрено законом, договором или не вытекает из существа обязательства.</w:t>
      </w:r>
    </w:p>
    <w:p w:rsidR="00640219" w:rsidRDefault="00640219" w:rsidP="00640219">
      <w:pPr>
        <w:pStyle w:val="a4"/>
      </w:pPr>
      <w:r>
        <w:lastRenderedPageBreak/>
        <w:t xml:space="preserve">3. </w:t>
      </w:r>
      <w:proofErr w:type="gramStart"/>
      <w:r>
        <w:t>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- с момента вступления в законную силу решения суда об изменении или о расторжении договора.</w:t>
      </w:r>
      <w:proofErr w:type="gramEnd"/>
    </w:p>
    <w:p w:rsidR="00640219" w:rsidRDefault="00640219" w:rsidP="00640219">
      <w:pPr>
        <w:pStyle w:val="a4"/>
      </w:pPr>
      <w:r>
        <w:t>4. Стороны не вправе требовать возвращения того, что было исполнено ими по обязательству до момента изменения или расторжения договора, если иное не установлено законом или соглашением сторон.</w:t>
      </w:r>
    </w:p>
    <w:p w:rsidR="00640219" w:rsidRDefault="00640219" w:rsidP="00640219">
      <w:pPr>
        <w:pStyle w:val="a4"/>
      </w:pPr>
      <w:proofErr w:type="gramStart"/>
      <w:r>
        <w:t>В случае, когда до расторжения или изменения договора одна из сторон, получив от другой стороны исполнение обязательства по договору, не исполнила свое обязательство либо предоставила другой стороне неравноценное исполнение, к отношениям сторон применяются правила об обязательствах вследствие неосновательного обогащения (глава 60), если иное не предусмотрено законом или договором либо не вытекает из существа обязательства.</w:t>
      </w:r>
      <w:proofErr w:type="gramEnd"/>
    </w:p>
    <w:p w:rsidR="00640219" w:rsidRDefault="00640219" w:rsidP="00640219">
      <w:pPr>
        <w:pStyle w:val="a4"/>
      </w:pPr>
      <w:r>
        <w:t>5.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</w:p>
    <w:p w:rsidR="00BC5E36" w:rsidRPr="00640219" w:rsidRDefault="00BC5E36" w:rsidP="00640219">
      <w:bookmarkStart w:id="0" w:name="_GoBack"/>
      <w:bookmarkEnd w:id="0"/>
    </w:p>
    <w:sectPr w:rsidR="00BC5E36" w:rsidRPr="0064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85A78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940FD"/>
    <w:rsid w:val="005D3C55"/>
    <w:rsid w:val="005E7169"/>
    <w:rsid w:val="005E7BCC"/>
    <w:rsid w:val="00602EC2"/>
    <w:rsid w:val="00613F37"/>
    <w:rsid w:val="00635DCA"/>
    <w:rsid w:val="00640219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58C8-DE7A-461D-933A-48665468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2015-12-30T11:16:00Z</dcterms:created>
  <dcterms:modified xsi:type="dcterms:W3CDTF">2015-12-30T11:16:00Z</dcterms:modified>
</cp:coreProperties>
</file>