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E" w:rsidRDefault="00834BDE" w:rsidP="00834BDE">
      <w:pPr>
        <w:pStyle w:val="2"/>
      </w:pPr>
      <w:bookmarkStart w:id="0" w:name="_GoBack"/>
      <w:r>
        <w:t>Статья 150. Ревизионная комиссия (ревизор) товарищества собственников жилья</w:t>
      </w:r>
    </w:p>
    <w:bookmarkEnd w:id="0"/>
    <w:p w:rsidR="00834BDE" w:rsidRDefault="00834BDE" w:rsidP="00834BDE">
      <w:r w:rsidRPr="00834BDE">
        <w:t>[Жилищный кодекс РФ]</w:t>
      </w:r>
      <w:r>
        <w:t xml:space="preserve"> </w:t>
      </w:r>
      <w:r w:rsidRPr="00834BDE">
        <w:t>[Глава 14]</w:t>
      </w:r>
      <w:r>
        <w:t xml:space="preserve"> </w:t>
      </w:r>
      <w:r w:rsidRPr="00834BDE">
        <w:t>[Статья 150]</w:t>
      </w:r>
      <w:r>
        <w:t xml:space="preserve"> </w:t>
      </w:r>
    </w:p>
    <w:p w:rsidR="00834BDE" w:rsidRDefault="00834BDE" w:rsidP="00834BDE">
      <w:pPr>
        <w:pStyle w:val="a4"/>
      </w:pPr>
      <w:r>
        <w:t>1.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</w:t>
      </w:r>
    </w:p>
    <w:p w:rsidR="00834BDE" w:rsidRDefault="00834BDE" w:rsidP="00834BDE">
      <w:pPr>
        <w:pStyle w:val="a4"/>
      </w:pPr>
      <w:r>
        <w:t>2. Ревизионная комиссия товарищества собственников жилья из своего состава избирает председателя ревизионной комиссии.</w:t>
      </w:r>
    </w:p>
    <w:p w:rsidR="00834BDE" w:rsidRDefault="00834BDE" w:rsidP="00834BDE">
      <w:pPr>
        <w:pStyle w:val="a4"/>
      </w:pPr>
      <w:r>
        <w:t>3. Ревизионная комиссия (ревизор) товарищества собственников жилья:</w:t>
      </w:r>
    </w:p>
    <w:p w:rsidR="00834BDE" w:rsidRDefault="00834BDE" w:rsidP="00834BDE">
      <w:pPr>
        <w:pStyle w:val="a4"/>
      </w:pPr>
      <w:proofErr w:type="gramStart"/>
      <w:r>
        <w:t>1) проводит не реже чем один раз в год ревизии финансовой деятельности товарищества;</w:t>
      </w:r>
      <w:proofErr w:type="gramEnd"/>
    </w:p>
    <w:p w:rsidR="00834BDE" w:rsidRDefault="00834BDE" w:rsidP="00834BDE">
      <w:pPr>
        <w:pStyle w:val="a4"/>
      </w:pPr>
      <w:r>
        <w:t>1.1)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</w:p>
    <w:p w:rsidR="00834BDE" w:rsidRDefault="00834BDE" w:rsidP="00834BDE">
      <w:pPr>
        <w:pStyle w:val="a4"/>
      </w:pPr>
      <w: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834BDE" w:rsidRDefault="00834BDE" w:rsidP="00834BDE">
      <w:pPr>
        <w:pStyle w:val="a4"/>
      </w:pPr>
      <w:r>
        <w:t>3) отчитывается перед общим собранием членов товарищества о своей деятельности.</w:t>
      </w:r>
    </w:p>
    <w:p w:rsidR="002C1B62" w:rsidRPr="00834BDE" w:rsidRDefault="002C1B62" w:rsidP="00834BDE"/>
    <w:sectPr w:rsidR="002C1B62" w:rsidRPr="0083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076D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337A05"/>
    <w:rsid w:val="003414CF"/>
    <w:rsid w:val="003D658B"/>
    <w:rsid w:val="00434D55"/>
    <w:rsid w:val="004537D8"/>
    <w:rsid w:val="00455A6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5417D"/>
    <w:rsid w:val="00762C4A"/>
    <w:rsid w:val="007B2D82"/>
    <w:rsid w:val="00801733"/>
    <w:rsid w:val="0082078A"/>
    <w:rsid w:val="00830289"/>
    <w:rsid w:val="00833BA8"/>
    <w:rsid w:val="00834BDE"/>
    <w:rsid w:val="0084451E"/>
    <w:rsid w:val="008514D4"/>
    <w:rsid w:val="008B40A6"/>
    <w:rsid w:val="008C3F1C"/>
    <w:rsid w:val="008E4FA3"/>
    <w:rsid w:val="009354CA"/>
    <w:rsid w:val="00966C4F"/>
    <w:rsid w:val="00976101"/>
    <w:rsid w:val="00983099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65D4"/>
    <w:rsid w:val="00B161C9"/>
    <w:rsid w:val="00B27770"/>
    <w:rsid w:val="00B36270"/>
    <w:rsid w:val="00B40FF9"/>
    <w:rsid w:val="00B449C8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E59EE"/>
    <w:rsid w:val="00E2347B"/>
    <w:rsid w:val="00E253AD"/>
    <w:rsid w:val="00E43D76"/>
    <w:rsid w:val="00E473A4"/>
    <w:rsid w:val="00EB6F2B"/>
    <w:rsid w:val="00EF0BDC"/>
    <w:rsid w:val="00F2578E"/>
    <w:rsid w:val="00F5368D"/>
    <w:rsid w:val="00F82E85"/>
    <w:rsid w:val="00FC2A8A"/>
    <w:rsid w:val="00FE2D63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FC0E-0CB2-4D37-AB0E-C7258682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2016-01-28T11:24:00Z</dcterms:created>
  <dcterms:modified xsi:type="dcterms:W3CDTF">2016-01-28T11:24:00Z</dcterms:modified>
</cp:coreProperties>
</file>