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3" w:rsidRDefault="00AE3C43" w:rsidP="00AE3C43">
      <w:pPr>
        <w:pStyle w:val="2"/>
      </w:pPr>
      <w:bookmarkStart w:id="0" w:name="_GoBack"/>
      <w:r>
        <w:t>Статья 152. Хозяйственная деятельность товарищества собственников жилья</w:t>
      </w:r>
    </w:p>
    <w:bookmarkEnd w:id="0"/>
    <w:p w:rsidR="00AE3C43" w:rsidRDefault="00AE3C43" w:rsidP="00AE3C43">
      <w:r w:rsidRPr="00AE3C43">
        <w:t>[Жилищный кодекс РФ]</w:t>
      </w:r>
      <w:r>
        <w:t xml:space="preserve"> </w:t>
      </w:r>
      <w:r w:rsidRPr="00AE3C43">
        <w:t>[Глава 14]</w:t>
      </w:r>
      <w:r>
        <w:t xml:space="preserve"> </w:t>
      </w:r>
      <w:r w:rsidRPr="00AE3C43">
        <w:t>[Статья 152]</w:t>
      </w:r>
      <w:r>
        <w:t xml:space="preserve"> </w:t>
      </w:r>
    </w:p>
    <w:p w:rsidR="00AE3C43" w:rsidRDefault="00AE3C43" w:rsidP="00AE3C43">
      <w:pPr>
        <w:pStyle w:val="a4"/>
      </w:pPr>
      <w:r>
        <w:t>1. Для достижения целей, предусмотренных уставом, товарищество собственников жилья вправе заниматься хозяйственной деятельностью.</w:t>
      </w:r>
    </w:p>
    <w:p w:rsidR="00AE3C43" w:rsidRDefault="00AE3C43" w:rsidP="00AE3C43">
      <w:pPr>
        <w:pStyle w:val="a4"/>
      </w:pPr>
      <w:r>
        <w:t>2. Товарищество собственников жилья может заниматься следующими видами хозяйственной деятельности:</w:t>
      </w:r>
    </w:p>
    <w:p w:rsidR="00AE3C43" w:rsidRDefault="00AE3C43" w:rsidP="00AE3C43">
      <w:pPr>
        <w:pStyle w:val="a4"/>
      </w:pPr>
      <w:r>
        <w:t>1) обслуживание, эксплуатация и ремонт недвижимого имущества в многоквартирном доме;</w:t>
      </w:r>
    </w:p>
    <w:p w:rsidR="00AE3C43" w:rsidRDefault="00AE3C43" w:rsidP="00AE3C43">
      <w:pPr>
        <w:pStyle w:val="a4"/>
      </w:pPr>
      <w:r>
        <w:t>2) строительство дополнительных помещений и объектов общего имущества в многоквартирном доме;</w:t>
      </w:r>
    </w:p>
    <w:p w:rsidR="00AE3C43" w:rsidRDefault="00AE3C43" w:rsidP="00AE3C43">
      <w:pPr>
        <w:pStyle w:val="a4"/>
      </w:pPr>
      <w:r>
        <w:t>3) сдача в аренду, внаем части общего имущества в многоквартирном доме.</w:t>
      </w:r>
    </w:p>
    <w:p w:rsidR="00AE3C43" w:rsidRDefault="00AE3C43" w:rsidP="00AE3C43">
      <w:pPr>
        <w:pStyle w:val="a4"/>
      </w:pPr>
      <w:r>
        <w:t xml:space="preserve">3. На основании </w:t>
      </w:r>
      <w:proofErr w:type="gramStart"/>
      <w:r>
        <w:t>решения общего собрания членов товарищества собственников жилья</w:t>
      </w:r>
      <w:proofErr w:type="gramEnd"/>
      <w:r>
        <w:t xml:space="preserve">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товарищества собственников жилья, предусмотренные настоящей главой и уставом товарищества.</w:t>
      </w:r>
    </w:p>
    <w:p w:rsidR="00BC5E36" w:rsidRPr="00AE3C43" w:rsidRDefault="00BC5E36" w:rsidP="00AE3C43"/>
    <w:sectPr w:rsidR="00BC5E36" w:rsidRPr="00AE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B9D"/>
    <w:rsid w:val="005E7169"/>
    <w:rsid w:val="00602EC2"/>
    <w:rsid w:val="00613F37"/>
    <w:rsid w:val="00623938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3C43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452DF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ED4A-0980-4DDB-91AF-953DCAEA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2016-01-26T09:10:00Z</dcterms:created>
  <dcterms:modified xsi:type="dcterms:W3CDTF">2016-01-26T09:10:00Z</dcterms:modified>
</cp:coreProperties>
</file>