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4" w:rsidRDefault="00B065D4" w:rsidP="00B065D4">
      <w:pPr>
        <w:pStyle w:val="2"/>
      </w:pPr>
      <w:bookmarkStart w:id="0" w:name="_GoBack"/>
      <w:r>
        <w:t>Статья 162. Договор управления многоквартирным домом</w:t>
      </w:r>
    </w:p>
    <w:bookmarkEnd w:id="0"/>
    <w:p w:rsidR="00B065D4" w:rsidRDefault="00B065D4" w:rsidP="00B065D4">
      <w:r w:rsidRPr="00B065D4">
        <w:t>[Жилищный кодекс РФ]</w:t>
      </w:r>
      <w:r>
        <w:t xml:space="preserve"> </w:t>
      </w:r>
      <w:r w:rsidRPr="00B065D4">
        <w:t>[Статья 162]</w:t>
      </w:r>
      <w:r>
        <w:t xml:space="preserve"> </w:t>
      </w:r>
    </w:p>
    <w:p w:rsidR="00B065D4" w:rsidRDefault="00B065D4" w:rsidP="00B065D4">
      <w:pPr>
        <w:pStyle w:val="a4"/>
      </w:pPr>
      <w:r>
        <w:t>1. Договор управления многоквартирным домом заключается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B065D4" w:rsidRDefault="00B065D4" w:rsidP="00B065D4">
      <w:pPr>
        <w:pStyle w:val="a4"/>
      </w:pPr>
      <w:r>
        <w:t xml:space="preserve">1.1. </w:t>
      </w:r>
      <w:proofErr w:type="gramStart"/>
      <w:r>
        <w:t>В случае, предусмотренном частью 13 статьи 161 настоящего Кодекса, с каждым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данном доме по передаточному акту или иному документу о передаче, заключается договор управления многоквартирным домом.</w:t>
      </w:r>
      <w:proofErr w:type="gramEnd"/>
      <w:r>
        <w:t xml:space="preserve">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:rsidR="00B065D4" w:rsidRDefault="00B065D4" w:rsidP="00B065D4">
      <w:pPr>
        <w:pStyle w:val="a4"/>
      </w:pPr>
      <w:r>
        <w:t xml:space="preserve">2. </w:t>
      </w:r>
      <w:proofErr w:type="gramStart"/>
      <w: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застройщика) в течение согласованного срока</w:t>
      </w:r>
      <w:proofErr w:type="gramEnd"/>
      <w:r>
        <w:t xml:space="preserve"> </w:t>
      </w:r>
      <w:proofErr w:type="gramStart"/>
      <w:r>
        <w:t>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proofErr w:type="gramEnd"/>
    </w:p>
    <w:p w:rsidR="00B065D4" w:rsidRDefault="00B065D4" w:rsidP="00B065D4">
      <w:pPr>
        <w:pStyle w:val="a4"/>
      </w:pPr>
      <w:r>
        <w:t xml:space="preserve">2.1. </w:t>
      </w:r>
      <w:proofErr w:type="gramStart"/>
      <w:r>
        <w:t>Договор управления многоквартирным домом, заключенный в порядке, установленном настоящей статьей, должен быть размещен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proofErr w:type="gramEnd"/>
      <w:r>
        <w:t>.</w:t>
      </w:r>
    </w:p>
    <w:p w:rsidR="00B065D4" w:rsidRDefault="00B065D4" w:rsidP="00B065D4">
      <w:pPr>
        <w:pStyle w:val="a4"/>
      </w:pPr>
      <w:r>
        <w:t>3. В договоре управления многоквартирным домом должны быть указаны:</w:t>
      </w:r>
    </w:p>
    <w:p w:rsidR="00B065D4" w:rsidRDefault="00B065D4" w:rsidP="00B065D4">
      <w:pPr>
        <w:pStyle w:val="a4"/>
      </w:pPr>
      <w:proofErr w:type="gramStart"/>
      <w:r>
        <w:t>1) состав общего имущества многоквартирного дома, в отношении которого будет осуществляться управление, и адрес такого дома;</w:t>
      </w:r>
      <w:proofErr w:type="gramEnd"/>
    </w:p>
    <w:p w:rsidR="00B065D4" w:rsidRDefault="00B065D4" w:rsidP="00B065D4">
      <w:pPr>
        <w:pStyle w:val="a4"/>
      </w:pPr>
      <w:r>
        <w:lastRenderedPageBreak/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B065D4" w:rsidRDefault="00B065D4" w:rsidP="00B065D4">
      <w:pPr>
        <w:pStyle w:val="a4"/>
      </w:pPr>
      <w: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B065D4" w:rsidRDefault="00B065D4" w:rsidP="00B065D4">
      <w:pPr>
        <w:pStyle w:val="a4"/>
      </w:pPr>
      <w:r>
        <w:t xml:space="preserve">4) порядок осуществления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договору управления.</w:t>
      </w:r>
    </w:p>
    <w:p w:rsidR="00B065D4" w:rsidRDefault="00B065D4" w:rsidP="00B065D4">
      <w:pPr>
        <w:pStyle w:val="a4"/>
      </w:pPr>
      <w:r>
        <w:t>4.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B065D4" w:rsidRDefault="00B065D4" w:rsidP="00B065D4">
      <w:pPr>
        <w:pStyle w:val="a4"/>
      </w:pPr>
      <w:r>
        <w:t>5. Договор управления многоквартирным домом заключается:</w:t>
      </w:r>
    </w:p>
    <w:p w:rsidR="00B065D4" w:rsidRDefault="00B065D4" w:rsidP="00B065D4">
      <w:pPr>
        <w:pStyle w:val="a4"/>
      </w:pPr>
      <w:r>
        <w:t>1) в случае, указанном в части 1 настоящей статьи, на срок не менее чем один год, но не более чем пять лет;</w:t>
      </w:r>
    </w:p>
    <w:p w:rsidR="00B065D4" w:rsidRDefault="00B065D4" w:rsidP="00B065D4">
      <w:pPr>
        <w:pStyle w:val="a4"/>
      </w:pPr>
      <w:r>
        <w:t>2) в случаях, указанных в частях 4 и 13 статьи 161 настоящего Кодекса, на срок не менее чем один год, но не более чем три года;</w:t>
      </w:r>
    </w:p>
    <w:p w:rsidR="00B065D4" w:rsidRDefault="00B065D4" w:rsidP="00B065D4">
      <w:pPr>
        <w:pStyle w:val="a4"/>
      </w:pPr>
      <w:r>
        <w:t>3) в случае, указанном в части 14 статьи 161 настоящего Кодекса, на срок не более чем три месяца.</w:t>
      </w:r>
    </w:p>
    <w:p w:rsidR="00B065D4" w:rsidRDefault="00B065D4" w:rsidP="00B065D4">
      <w:pPr>
        <w:pStyle w:val="a4"/>
      </w:pPr>
      <w:r>
        <w:t>6.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B065D4" w:rsidRDefault="00B065D4" w:rsidP="00B065D4">
      <w:pPr>
        <w:pStyle w:val="a4"/>
      </w:pPr>
      <w:r>
        <w:t>7.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B065D4" w:rsidRDefault="00B065D4" w:rsidP="00B065D4">
      <w:pPr>
        <w:pStyle w:val="a4"/>
      </w:pPr>
      <w:r>
        <w:t>8.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B065D4" w:rsidRDefault="00B065D4" w:rsidP="00B065D4">
      <w:pPr>
        <w:pStyle w:val="a4"/>
      </w:pPr>
      <w:r>
        <w:t xml:space="preserve">8.1. </w:t>
      </w:r>
      <w:proofErr w:type="gramStart"/>
      <w: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частями 4 и 13 статьи 161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</w:t>
      </w:r>
      <w:proofErr w:type="gramEnd"/>
      <w:r>
        <w:t xml:space="preserve"> или об изменении способа управления этим домом.</w:t>
      </w:r>
    </w:p>
    <w:p w:rsidR="00B065D4" w:rsidRDefault="00B065D4" w:rsidP="00B065D4">
      <w:pPr>
        <w:pStyle w:val="a4"/>
      </w:pPr>
      <w:r>
        <w:t>8.2.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B065D4" w:rsidRDefault="00B065D4" w:rsidP="00B065D4">
      <w:pPr>
        <w:pStyle w:val="a4"/>
      </w:pPr>
      <w:r>
        <w:lastRenderedPageBreak/>
        <w:t>9. 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разделов V и VI настоящего Кодекса.</w:t>
      </w:r>
    </w:p>
    <w:p w:rsidR="00B065D4" w:rsidRDefault="00B065D4" w:rsidP="00B065D4">
      <w:pPr>
        <w:pStyle w:val="a4"/>
      </w:pPr>
      <w:r>
        <w:t xml:space="preserve">10. </w:t>
      </w:r>
      <w:proofErr w:type="gramStart"/>
      <w:r>
        <w:t>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</w:t>
      </w:r>
      <w:proofErr w:type="gramEnd"/>
      <w:r>
        <w:t xml:space="preserve">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B065D4" w:rsidRDefault="00B065D4" w:rsidP="00B065D4">
      <w:pPr>
        <w:pStyle w:val="a4"/>
      </w:pPr>
      <w:r>
        <w:t>11.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год, а также размещает указанный отчет в системе.</w:t>
      </w:r>
    </w:p>
    <w:p w:rsidR="002C1B62" w:rsidRPr="00B065D4" w:rsidRDefault="002C1B62" w:rsidP="00B065D4"/>
    <w:sectPr w:rsidR="002C1B62" w:rsidRPr="00B0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076D"/>
    <w:rsid w:val="000F31B7"/>
    <w:rsid w:val="001400DA"/>
    <w:rsid w:val="00140ECB"/>
    <w:rsid w:val="00186C90"/>
    <w:rsid w:val="001B7C4A"/>
    <w:rsid w:val="001C0058"/>
    <w:rsid w:val="001F0465"/>
    <w:rsid w:val="001F1E7F"/>
    <w:rsid w:val="00221C8C"/>
    <w:rsid w:val="00223586"/>
    <w:rsid w:val="00265036"/>
    <w:rsid w:val="00273FBD"/>
    <w:rsid w:val="002A5D98"/>
    <w:rsid w:val="002B0EA2"/>
    <w:rsid w:val="002C1B62"/>
    <w:rsid w:val="002C60F3"/>
    <w:rsid w:val="00306CE4"/>
    <w:rsid w:val="003162BD"/>
    <w:rsid w:val="00331CDA"/>
    <w:rsid w:val="0033420F"/>
    <w:rsid w:val="003414CF"/>
    <w:rsid w:val="003D658B"/>
    <w:rsid w:val="00434D55"/>
    <w:rsid w:val="004537D8"/>
    <w:rsid w:val="00455A6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773F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5417D"/>
    <w:rsid w:val="00762C4A"/>
    <w:rsid w:val="007B2D82"/>
    <w:rsid w:val="00801733"/>
    <w:rsid w:val="0082078A"/>
    <w:rsid w:val="00830289"/>
    <w:rsid w:val="00833BA8"/>
    <w:rsid w:val="0084451E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065D4"/>
    <w:rsid w:val="00B161C9"/>
    <w:rsid w:val="00B36270"/>
    <w:rsid w:val="00B40FF9"/>
    <w:rsid w:val="00B449C8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DE59EE"/>
    <w:rsid w:val="00E2347B"/>
    <w:rsid w:val="00E253AD"/>
    <w:rsid w:val="00E43D76"/>
    <w:rsid w:val="00E473A4"/>
    <w:rsid w:val="00EB6F2B"/>
    <w:rsid w:val="00EF0BDC"/>
    <w:rsid w:val="00F2578E"/>
    <w:rsid w:val="00F5368D"/>
    <w:rsid w:val="00F82E85"/>
    <w:rsid w:val="00FC2A8A"/>
    <w:rsid w:val="00FE2D63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8">
    <w:name w:val="Абзац списка8"/>
    <w:basedOn w:val="a"/>
    <w:rsid w:val="000C076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8">
    <w:name w:val="Абзац списка8"/>
    <w:basedOn w:val="a"/>
    <w:rsid w:val="000C07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834E-C0B8-45B0-AB25-BFF920B3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2016-01-28T10:34:00Z</dcterms:created>
  <dcterms:modified xsi:type="dcterms:W3CDTF">2016-01-28T10:34:00Z</dcterms:modified>
</cp:coreProperties>
</file>