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Pr="00AF1633" w:rsidRDefault="00AF1633" w:rsidP="00AF1633">
      <w:pPr>
        <w:jc w:val="both"/>
        <w:rPr>
          <w:rFonts w:ascii="Times New Roman" w:hAnsi="Times New Roman" w:cs="Times New Roman"/>
          <w:sz w:val="24"/>
          <w:szCs w:val="24"/>
        </w:rPr>
      </w:pPr>
      <w:r w:rsidRPr="00AF1633">
        <w:rPr>
          <w:rFonts w:ascii="Times New Roman" w:hAnsi="Times New Roman" w:cs="Times New Roman"/>
          <w:color w:val="000000"/>
          <w:sz w:val="24"/>
          <w:szCs w:val="24"/>
        </w:rPr>
        <w:t>Статья 366. Извещение поручителя об исполнении обязательства должником</w:t>
      </w:r>
      <w:r w:rsidRPr="00AF16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633">
        <w:rPr>
          <w:rFonts w:ascii="Times New Roman" w:hAnsi="Times New Roman" w:cs="Times New Roman"/>
          <w:color w:val="000000"/>
          <w:sz w:val="24"/>
          <w:szCs w:val="24"/>
        </w:rPr>
        <w:br/>
        <w:t>Должник, исполнивший обязательство, обеспеченное поручительством, обязан немедленно известить об этом поручителя. В противном случае поручитель, в свою очередь и</w:t>
      </w:r>
      <w:bookmarkStart w:id="0" w:name="_GoBack"/>
      <w:bookmarkEnd w:id="0"/>
      <w:r w:rsidRPr="00AF1633">
        <w:rPr>
          <w:rFonts w:ascii="Times New Roman" w:hAnsi="Times New Roman" w:cs="Times New Roman"/>
          <w:color w:val="000000"/>
          <w:sz w:val="24"/>
          <w:szCs w:val="24"/>
        </w:rPr>
        <w:t xml:space="preserve">сполнивший обязательство, вправе взыскать с кредитора неосновательно полученное либо предъявить регрессное требование к должнику. В последнем случае должник вправе взыскать с кредитора лишь неосновательно </w:t>
      </w:r>
      <w:proofErr w:type="gramStart"/>
      <w:r w:rsidRPr="00AF1633">
        <w:rPr>
          <w:rFonts w:ascii="Times New Roman" w:hAnsi="Times New Roman" w:cs="Times New Roman"/>
          <w:color w:val="000000"/>
          <w:sz w:val="24"/>
          <w:szCs w:val="24"/>
        </w:rPr>
        <w:t>полученное</w:t>
      </w:r>
      <w:proofErr w:type="gramEnd"/>
      <w:r w:rsidRPr="00AF16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F16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163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96414" w:rsidRPr="00A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2"/>
    <w:rsid w:val="00907E12"/>
    <w:rsid w:val="00AF163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633"/>
  </w:style>
  <w:style w:type="character" w:styleId="a3">
    <w:name w:val="Hyperlink"/>
    <w:basedOn w:val="a0"/>
    <w:uiPriority w:val="99"/>
    <w:semiHidden/>
    <w:unhideWhenUsed/>
    <w:rsid w:val="00AF1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1633"/>
  </w:style>
  <w:style w:type="character" w:styleId="a3">
    <w:name w:val="Hyperlink"/>
    <w:basedOn w:val="a0"/>
    <w:uiPriority w:val="99"/>
    <w:semiHidden/>
    <w:unhideWhenUsed/>
    <w:rsid w:val="00AF1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2016-01-18T08:25:00Z</dcterms:created>
  <dcterms:modified xsi:type="dcterms:W3CDTF">2016-01-18T08:25:00Z</dcterms:modified>
</cp:coreProperties>
</file>