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49" w:rsidRPr="00AC3F49" w:rsidRDefault="00AC3F49" w:rsidP="00AC3F49">
      <w:pPr>
        <w:rPr>
          <w:rFonts w:ascii="Times New Roman" w:hAnsi="Times New Roman" w:cs="Times New Roman"/>
          <w:sz w:val="24"/>
          <w:szCs w:val="24"/>
        </w:rPr>
      </w:pPr>
      <w:r w:rsidRPr="00AC3F49">
        <w:rPr>
          <w:rFonts w:ascii="Times New Roman" w:hAnsi="Times New Roman" w:cs="Times New Roman"/>
          <w:sz w:val="24"/>
          <w:szCs w:val="24"/>
        </w:rPr>
        <w:t xml:space="preserve">Статья 583 ГК РФ. </w:t>
      </w:r>
    </w:p>
    <w:p w:rsidR="00AC3F49" w:rsidRPr="00AC3F49" w:rsidRDefault="00AC3F49" w:rsidP="00AC3F49">
      <w:pPr>
        <w:rPr>
          <w:rFonts w:ascii="Times New Roman" w:hAnsi="Times New Roman" w:cs="Times New Roman"/>
          <w:sz w:val="24"/>
          <w:szCs w:val="24"/>
        </w:rPr>
      </w:pPr>
      <w:r w:rsidRPr="00AC3F49">
        <w:rPr>
          <w:rFonts w:ascii="Times New Roman" w:hAnsi="Times New Roman" w:cs="Times New Roman"/>
          <w:sz w:val="24"/>
          <w:szCs w:val="24"/>
        </w:rPr>
        <w:t>Договор ренты</w:t>
      </w:r>
      <w:proofErr w:type="gramStart"/>
      <w:r w:rsidRPr="00AC3F49">
        <w:rPr>
          <w:rFonts w:ascii="Times New Roman" w:hAnsi="Times New Roman" w:cs="Times New Roman"/>
          <w:sz w:val="24"/>
          <w:szCs w:val="24"/>
        </w:rPr>
        <w:t xml:space="preserve"> Р</w:t>
      </w:r>
      <w:proofErr w:type="gramEnd"/>
      <w:r w:rsidRPr="00AC3F49">
        <w:rPr>
          <w:rFonts w:ascii="Times New Roman" w:hAnsi="Times New Roman" w:cs="Times New Roman"/>
          <w:sz w:val="24"/>
          <w:szCs w:val="24"/>
        </w:rPr>
        <w:t>аспечатать Поделиться 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w:t>
      </w:r>
      <w:bookmarkStart w:id="0" w:name="_GoBack"/>
      <w:bookmarkEnd w:id="0"/>
      <w:r w:rsidRPr="00AC3F49">
        <w:rPr>
          <w:rFonts w:ascii="Times New Roman" w:hAnsi="Times New Roman" w:cs="Times New Roman"/>
          <w:sz w:val="24"/>
          <w:szCs w:val="24"/>
        </w:rPr>
        <w:t>лучателю ренту в виде определенной денежной суммы либо предоставления средств на его содержание в иной форме.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F96414" w:rsidRDefault="00F96414" w:rsidP="00AC3F49"/>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35"/>
    <w:rsid w:val="00624035"/>
    <w:rsid w:val="00AC3F4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2016-01-15T09:12:00Z</dcterms:created>
  <dcterms:modified xsi:type="dcterms:W3CDTF">2016-01-15T09:13:00Z</dcterms:modified>
</cp:coreProperties>
</file>