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42" w:rsidRPr="00B00442" w:rsidRDefault="00B00442" w:rsidP="00B004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00442">
        <w:rPr>
          <w:rFonts w:ascii="Times New Roman" w:eastAsia="Times New Roman" w:hAnsi="Times New Roman" w:cs="Times New Roman"/>
          <w:b/>
          <w:bCs/>
          <w:kern w:val="36"/>
          <w:sz w:val="48"/>
          <w:szCs w:val="48"/>
          <w:lang w:eastAsia="ru-RU"/>
        </w:rPr>
        <w:t>Федеральный закон Российской Федерации от 2 ноября 2004 г. N127-ФЗ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w:t>
      </w:r>
    </w:p>
    <w:p w:rsidR="00B00442" w:rsidRPr="00B00442" w:rsidRDefault="00B00442" w:rsidP="00B004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00442">
        <w:rPr>
          <w:rFonts w:ascii="Times New Roman" w:eastAsia="Times New Roman" w:hAnsi="Times New Roman" w:cs="Times New Roman"/>
          <w:b/>
          <w:bCs/>
          <w:sz w:val="27"/>
          <w:szCs w:val="27"/>
          <w:lang w:eastAsia="ru-RU"/>
        </w:rPr>
        <w:t>Изменения в первую и вторую части Налогового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Изменения в первую и вторую части Налогового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Дата подписания: 02.11.2004</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Дата публикации: 05.11.2004 00:00</w:t>
      </w:r>
    </w:p>
    <w:p w:rsidR="00B00442" w:rsidRPr="00B00442" w:rsidRDefault="00B00442" w:rsidP="00B0044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 xml:space="preserve">Принят Государственной Думой 20 октября 2004 года </w:t>
      </w:r>
    </w:p>
    <w:p w:rsidR="00B00442" w:rsidRPr="00B00442" w:rsidRDefault="00B00442" w:rsidP="00B0044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Одобрен Советом Федерации 27 октября 2004 года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часть первую Налогового кодекса Российской Федерации (Собрание законодательства Российской Федерации, 1998, N 31, ст. 3824; 1999, N 28, ст. 3487; 2003, N 22, ст. 2066; N 27, ст. 2700; 2004, N 27, ст. 2711; N 31, ст. 3231)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пункте 5 статьи 9 слова "и должностные лица, осуществляющие в установленном порядке помимо налоговых и таможенных органов прием и взимание налогов и (или) сборов, а также контроль за их уплатой налогоплательщиками и плательщиками сборов" заменить словами ", должностные лица и организации, осуществляющие в установленном порядке прием от налогоплательщиков (плательщиков сборов) денежных средств в счет уплаты налогов (сборов) и их перечисление (перевод) в бюджеты";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 части первой статьи 25 слова "и должностными лицами" заменить словами ", должностньми лицами и организациями";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в статье 53: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а) наименование дополнить словами ", размеры сборов";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б) в пункте 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абзац первый после слов "федеральным налогам" дополнить словами "и размеры сборов по федеральным сборам";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абзац второй после слова "налогов" дополнить словами "и размеры сборов";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в подпункте 4 пункта 1 статьи 63 слова "законодательством Российской Федерации о государственной пошлине" заменить словами "главой 25</w:t>
      </w:r>
      <w:r w:rsidRPr="00B00442">
        <w:rPr>
          <w:rFonts w:ascii="Times New Roman" w:eastAsiaTheme="minorEastAsia" w:hAnsi="Times New Roman" w:cs="Times New Roman"/>
          <w:sz w:val="24"/>
          <w:szCs w:val="24"/>
          <w:vertAlign w:val="superscript"/>
          <w:lang w:eastAsia="ru-RU"/>
        </w:rPr>
        <w:t>3</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пункт 11 статьи 78 дополнить абзацем следующего содержания: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часть вторую Налогового кодекса Российской Федерации (Собрание законодательства Российской Федерации, 2000, N 32, ст. 3340, 3341; 2001, N 1, ст. 18; N 23, ст. 2289; N 33, ст. 3413, 3421, 3429; N 49, ст. 4564; N 53, ст. 5015; 2002, N 1, ст. 4; N 22, ст. 2026; N 30, ст. 3021, 3027, 3033; 2003, N 1, ст. 2, 6, 10, 11; N 19, ст. 1749; N 21, ст. 1958; N 22, ст. 2066; N 23, ст. 2174; N 26, ст. 2567; N 27, ст. 2700; N 28, ст. 2874, 2879, 2886; N 46, ст. 4444; N 50, ст. 4849; N 52, ст. 5030; 2004, N 27, ст. 2711, 2715; N 30, ст. 3088; N 31, ст. 3219, 3220, 3222, 3231; N 34, ст. 3517, 3518, 3520, 3522, 3524, 3525, 3527; N 35, ст. 3607)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абзаце втором пункта 1 статьи 149 слова ", регулирующим отношения Российской Федерации с иностранными государствами и международными организациями," заменить словами "в сфере международных отношений";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 абзаце втором подпункта 7 пункта 1 статьи 164 слова ", регулирующим отношения Российской Федерации с иностранными государствами и международными организациями" заменить словами "в сфере международных отношений";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в пункте 2 статьи 215 слова ", регулирующим отношения Российской Федерации с иностранными государствами (международными организациями)" заменить словами "в сфере международных отношений";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в статье 221: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 абзац второй подпункта 1 дополнить предложением следующего содержания: "К указанным расходам налогоплательщика относится также государственная пошлина, которая уплачена в связи с его профессиональной деятельностью.";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б) подпункт 3 дополнить абзацем следующего содержания: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"К указанным расходам налогоплательщика относится также государственная пошлина, которая уплачена в связи с его профессиональной деятельностью.";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5) раздел VIII дополнить главой 25</w:t>
      </w:r>
      <w:r w:rsidRPr="00B00442">
        <w:rPr>
          <w:rFonts w:ascii="Times New Roman" w:eastAsiaTheme="minorEastAsia" w:hAnsi="Times New Roman" w:cs="Times New Roman"/>
          <w:sz w:val="24"/>
          <w:szCs w:val="24"/>
          <w:vertAlign w:val="superscript"/>
          <w:lang w:eastAsia="ru-RU"/>
        </w:rPr>
        <w:t>3</w:t>
      </w:r>
      <w:r w:rsidRPr="00B00442">
        <w:rPr>
          <w:rFonts w:ascii="Times New Roman" w:eastAsiaTheme="minorEastAsia" w:hAnsi="Times New Roman" w:cs="Times New Roman"/>
          <w:sz w:val="24"/>
          <w:szCs w:val="24"/>
          <w:lang w:eastAsia="ru-RU"/>
        </w:rPr>
        <w:t xml:space="preserve"> следующего содержания: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"ГЛАВА 25</w:t>
      </w:r>
      <w:r w:rsidRPr="00B00442">
        <w:rPr>
          <w:rFonts w:ascii="Times New Roman" w:eastAsiaTheme="minorEastAsia" w:hAnsi="Times New Roman" w:cs="Times New Roman"/>
          <w:sz w:val="24"/>
          <w:szCs w:val="24"/>
          <w:vertAlign w:val="superscript"/>
          <w:lang w:eastAsia="ru-RU"/>
        </w:rPr>
        <w:t>3</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ГОСУДАРСТВЕННАЯ ПОШЛИНА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16</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Государственная пошлина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Государственная пошлина - сбор, взимаемый с лиц, указанных в статье 333</w:t>
      </w:r>
      <w:r w:rsidRPr="00B00442">
        <w:rPr>
          <w:rFonts w:ascii="Times New Roman" w:eastAsiaTheme="minorEastAsia" w:hAnsi="Times New Roman" w:cs="Times New Roman"/>
          <w:sz w:val="24"/>
          <w:szCs w:val="24"/>
          <w:vertAlign w:val="superscript"/>
          <w:lang w:eastAsia="ru-RU"/>
        </w:rPr>
        <w:t>17</w:t>
      </w:r>
      <w:r w:rsidRPr="00B00442">
        <w:rPr>
          <w:rFonts w:ascii="Times New Roman" w:eastAsiaTheme="minorEastAsia" w:hAnsi="Times New Roman" w:cs="Times New Roman"/>
          <w:sz w:val="24"/>
          <w:szCs w:val="24"/>
          <w:lang w:eastAsia="ru-RU"/>
        </w:rPr>
        <w:t xml:space="preserve"> настоящего Кодекса,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настоящей главой, за исключением действий, совершаемых консульскими учреждениями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целях настоящей главы выдача документов (их копий, дубликатов) приравнивается к юридически значимым действиям.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Указанные в пункте 1 настоящей статьи органы и должностные лица, за исключением консульских учреждений Российской Федерации, не вправе взимать за совершение юридически значимых действий, предусмотренных настоящей главой, иные платежи, за исключением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17</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Плательщики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Плательщиками государственной пошлины (далее в настоящей главе - плательщики) признаются: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организации;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физические лица.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Указанные в пункте 1 настоящей статьи лица признаются плательщиками в случае, если они: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обращаются за совершением юридически значимых действий, предусмотренных настоящей главой;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выступают ответчиками в судах общей юрисдикции, арбитражных судах или по делам, рассматриваемым мировыми судьями, и если при этом решение суда принято не в их пользу и истец освобожден от уплаты государственной пошлины в соответствии с настоящей главой.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18</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Порядок и сроки уплаты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Плательщики уплачивают государственную пошлину, если иное не установлено настоящей главой, в следующие сроки: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обращении в Конституционный Суд Российской Федерации, в суды общей юрисдикции, арбитражные суды или к мировым судьям - до подачи запроса, ходатайства, заявления, искового заявления, жалобы (в том числе апелляционной, кассационной или надзорной);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2) плательщики, указанные в подпункте 2 пункта 2 статьи 333</w:t>
      </w:r>
      <w:r w:rsidRPr="00B00442">
        <w:rPr>
          <w:rFonts w:ascii="Times New Roman" w:eastAsiaTheme="minorEastAsia" w:hAnsi="Times New Roman" w:cs="Times New Roman"/>
          <w:sz w:val="24"/>
          <w:szCs w:val="24"/>
          <w:vertAlign w:val="superscript"/>
          <w:lang w:eastAsia="ru-RU"/>
        </w:rPr>
        <w:t>17</w:t>
      </w:r>
      <w:r w:rsidRPr="00B00442">
        <w:rPr>
          <w:rFonts w:ascii="Times New Roman" w:eastAsiaTheme="minorEastAsia" w:hAnsi="Times New Roman" w:cs="Times New Roman"/>
          <w:sz w:val="24"/>
          <w:szCs w:val="24"/>
          <w:lang w:eastAsia="ru-RU"/>
        </w:rPr>
        <w:t xml:space="preserve"> настоящего Кодекса, - в десятидневный срок со дня вступления в законную силу решения суда;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обращении за совершением нотариальных действий - до совершения нотариальных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при обращении за выдачей документов (их копий, дубликатов) - до выдачи документов (их копий, дубликатов);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при обращении за проставлением апостиля - до проставления апостиля;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при обращении за совершением иных юридически значимых действий, за исключением юридически значимых действий, указанных в подпунктах 1 - 5 настоящего пункта, - до подачи заявлений и (или) иных документов на совершение таких действий либо до подачи соответствующих документов.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Государственная пошлина уплачивается плательщиком, если иное не установлено настоящей главой.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случае, если за совершением юридически значимого действия одновременно обратились несколько плательщиков, не имеющих права на льготы, установленные настоящей главой, государственная пошлина уплачивается плательщиками в равных долях.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случае, если среди лиц, обратившихся за совершением юридически значимого действия, одно лицо (несколько лиц) в соответствии с настоящей главой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настоящей главой.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настоящей главой.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Особенности уплаты государственной пошлины в зависимости от вида совершаемых юридически значимых действий, категории плательщиков либо от иных обстоятельств устанавливаются статьями 333</w:t>
      </w:r>
      <w:r w:rsidRPr="00B00442">
        <w:rPr>
          <w:rFonts w:ascii="Times New Roman" w:eastAsiaTheme="minorEastAsia" w:hAnsi="Times New Roman" w:cs="Times New Roman"/>
          <w:sz w:val="24"/>
          <w:szCs w:val="24"/>
          <w:vertAlign w:val="superscript"/>
          <w:lang w:eastAsia="ru-RU"/>
        </w:rPr>
        <w:t>20</w:t>
      </w:r>
      <w:r w:rsidRPr="00B00442">
        <w:rPr>
          <w:rFonts w:ascii="Times New Roman" w:eastAsiaTheme="minorEastAsia" w:hAnsi="Times New Roman" w:cs="Times New Roman"/>
          <w:sz w:val="24"/>
          <w:szCs w:val="24"/>
          <w:lang w:eastAsia="ru-RU"/>
        </w:rPr>
        <w:t>, 333</w:t>
      </w:r>
      <w:r w:rsidRPr="00B00442">
        <w:rPr>
          <w:rFonts w:ascii="Times New Roman" w:eastAsiaTheme="minorEastAsia" w:hAnsi="Times New Roman" w:cs="Times New Roman"/>
          <w:sz w:val="24"/>
          <w:szCs w:val="24"/>
          <w:vertAlign w:val="superscript"/>
          <w:lang w:eastAsia="ru-RU"/>
        </w:rPr>
        <w:t>22</w:t>
      </w:r>
      <w:r w:rsidRPr="00B00442">
        <w:rPr>
          <w:rFonts w:ascii="Times New Roman" w:eastAsiaTheme="minorEastAsia" w:hAnsi="Times New Roman" w:cs="Times New Roman"/>
          <w:sz w:val="24"/>
          <w:szCs w:val="24"/>
          <w:lang w:eastAsia="ru-RU"/>
        </w:rPr>
        <w:t>, 333</w:t>
      </w:r>
      <w:r w:rsidRPr="00B00442">
        <w:rPr>
          <w:rFonts w:ascii="Times New Roman" w:eastAsiaTheme="minorEastAsia" w:hAnsi="Times New Roman" w:cs="Times New Roman"/>
          <w:sz w:val="24"/>
          <w:szCs w:val="24"/>
          <w:vertAlign w:val="superscript"/>
          <w:lang w:eastAsia="ru-RU"/>
        </w:rPr>
        <w:t>25</w:t>
      </w:r>
      <w:r w:rsidRPr="00B00442">
        <w:rPr>
          <w:rFonts w:ascii="Times New Roman" w:eastAsiaTheme="minorEastAsia" w:hAnsi="Times New Roman" w:cs="Times New Roman"/>
          <w:sz w:val="24"/>
          <w:szCs w:val="24"/>
          <w:lang w:eastAsia="ru-RU"/>
        </w:rPr>
        <w:t>, 333</w:t>
      </w:r>
      <w:r w:rsidRPr="00B00442">
        <w:rPr>
          <w:rFonts w:ascii="Times New Roman" w:eastAsiaTheme="minorEastAsia" w:hAnsi="Times New Roman" w:cs="Times New Roman"/>
          <w:sz w:val="24"/>
          <w:szCs w:val="24"/>
          <w:vertAlign w:val="superscript"/>
          <w:lang w:eastAsia="ru-RU"/>
        </w:rPr>
        <w:t>27</w:t>
      </w:r>
      <w:r w:rsidRPr="00B00442">
        <w:rPr>
          <w:rFonts w:ascii="Times New Roman" w:eastAsiaTheme="minorEastAsia" w:hAnsi="Times New Roman" w:cs="Times New Roman"/>
          <w:sz w:val="24"/>
          <w:szCs w:val="24"/>
          <w:lang w:eastAsia="ru-RU"/>
        </w:rPr>
        <w:t>, 333</w:t>
      </w:r>
      <w:r w:rsidRPr="00B00442">
        <w:rPr>
          <w:rFonts w:ascii="Times New Roman" w:eastAsiaTheme="minorEastAsia" w:hAnsi="Times New Roman" w:cs="Times New Roman"/>
          <w:sz w:val="24"/>
          <w:szCs w:val="24"/>
          <w:vertAlign w:val="superscript"/>
          <w:lang w:eastAsia="ru-RU"/>
        </w:rPr>
        <w:t>29</w:t>
      </w:r>
      <w:r w:rsidRPr="00B00442">
        <w:rPr>
          <w:rFonts w:ascii="Times New Roman" w:eastAsiaTheme="minorEastAsia" w:hAnsi="Times New Roman" w:cs="Times New Roman"/>
          <w:sz w:val="24"/>
          <w:szCs w:val="24"/>
          <w:lang w:eastAsia="ru-RU"/>
        </w:rPr>
        <w:t>, 333</w:t>
      </w:r>
      <w:r w:rsidRPr="00B00442">
        <w:rPr>
          <w:rFonts w:ascii="Times New Roman" w:eastAsiaTheme="minorEastAsia" w:hAnsi="Times New Roman" w:cs="Times New Roman"/>
          <w:sz w:val="24"/>
          <w:szCs w:val="24"/>
          <w:vertAlign w:val="superscript"/>
          <w:lang w:eastAsia="ru-RU"/>
        </w:rPr>
        <w:t>32</w:t>
      </w:r>
      <w:r w:rsidRPr="00B00442">
        <w:rPr>
          <w:rFonts w:ascii="Times New Roman" w:eastAsiaTheme="minorEastAsia" w:hAnsi="Times New Roman" w:cs="Times New Roman"/>
          <w:sz w:val="24"/>
          <w:szCs w:val="24"/>
          <w:lang w:eastAsia="ru-RU"/>
        </w:rPr>
        <w:t xml:space="preserve"> и 333</w:t>
      </w:r>
      <w:r w:rsidRPr="00B00442">
        <w:rPr>
          <w:rFonts w:ascii="Times New Roman" w:eastAsiaTheme="minorEastAsia" w:hAnsi="Times New Roman" w:cs="Times New Roman"/>
          <w:sz w:val="24"/>
          <w:szCs w:val="24"/>
          <w:vertAlign w:val="superscript"/>
          <w:lang w:eastAsia="ru-RU"/>
        </w:rPr>
        <w:t>34</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Государственная пошлина уплачивается в наличной или безналичной форме.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Факт уплаты государственной пошлины плательщиком в безналичной форме подтверждается платежным поручением с отметкой банка о его исполнении.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которым производилась оплата, по форме, установленной федеральным органом исполнительной власти, уполномоченным по контролю и надзору в области налогов и сборов.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Иностранные организации, иностранные граждане и лица без гражданства уплачивают государственную пошлину в порядке и размерах, которые установлены настоящей главой соответственно для организаций и физических лиц.</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Статья 333</w:t>
      </w:r>
      <w:r w:rsidRPr="00B00442">
        <w:rPr>
          <w:rFonts w:ascii="Times New Roman" w:eastAsiaTheme="minorEastAsia" w:hAnsi="Times New Roman" w:cs="Times New Roman"/>
          <w:sz w:val="24"/>
          <w:szCs w:val="24"/>
          <w:vertAlign w:val="superscript"/>
          <w:lang w:eastAsia="ru-RU"/>
        </w:rPr>
        <w:t>19</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по делам, рассматриваемым в судах общей юрисдикции, мировыми судьями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По делам, рассматриваемым в судах общей юрисдикции, мировыми судьями,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подаче искового заявления имущественного характера, подлежащего оценке, при цене иска: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до 10 000 рублей - 4 процента цены иска, но не менее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10 001 рубля до 50 000 рублей - 400 рублей плюс 3 процента суммы, превышающей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50 001 рубля до 100 000 рублей - 1 600 рублей плюс 2 процента суммы, превышающей 50 000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100 001 рубля до 500 000 рублей - 2 600 рублей плюс 1 процент суммы, превышающей 100 000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свыше 500 000 рублей - 6 600 рублей плюс 0,5 процента суммы, превышающей 500 000 рублей, но не более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подаче заявления о вынесении судебного приказа - 50 процентов размера государственной пошлины, взимаемой при подаче искового заявления 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для физических лиц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для организаций - 2 000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при подаче надзорной жалобы - 50 процентов размера государственной пошлины, взимаемой при подаче искового заявления неимущественного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при подаче искового заявления о расторжении брака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при подаче заявления об оспаривании (полностью или частично) нормативных правовых актов органов государственной власти, органов местного самоуправления или должностных лиц:</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для физических лиц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для организаций - 2 000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при подаче заявления об оспаривании решения или действия (бездействия) органов государственной власти, органов местного самоуправления, должностных лиц, государственных или муниципальных служащих, нарушивших права и свободы граждан или организаций,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8) при подаче заявления по делам особого производства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при подаче заявления о повторной выдаче копий решений, приговоров, судебных приказов, определений суда, постановлений президиума суда надзорной инстанции, копий других документов из дела, выдаваемых судом, а также при подаче заявления о выдаче дубликатов исполнительных документов - 2 рубля за одну страницу документа, но не менее 20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при подаче заявления о выдаче исполнительных листов на принудительное исполнение решений третейского суда - 1 000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при подаче заявления об обеспечении иска, рассматриваемого в третейском суде,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при подаче заявления об отмене решения третейского суда - 1 000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14) при подаче заявления по делам о взыскании алиментов - 100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Положения настоящей статьи применяются с учетом положений статьи 33320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20</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уплаты государственной пошлины при обращении в суды общей юрисдикции, к мировым судьям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По делам, рассматриваемым в судах общей юрисдикции, мировыми судьями, государственная пошлина уплачивается с учетом следующих особенностей: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подаче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цена иска, по которой исчисляется государственная пошлина, определяется истцом, а в случаях, установленных законодательством, судьей по правилам, установленным гражданским процессуальным законодательством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размер государственной пошлины исчисляется в следующем порядке: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если спор о признании права собственности истца (истцов) на это имущество ранее не решался судом - в соответствии с подпунктом 1 пункта 1 статьи 333</w:t>
      </w:r>
      <w:r w:rsidRPr="00B00442">
        <w:rPr>
          <w:rFonts w:ascii="Times New Roman" w:eastAsiaTheme="minorEastAsia" w:hAnsi="Times New Roman" w:cs="Times New Roman"/>
          <w:sz w:val="24"/>
          <w:szCs w:val="24"/>
          <w:vertAlign w:val="superscript"/>
          <w:lang w:eastAsia="ru-RU"/>
        </w:rPr>
        <w:t>19</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если ранее суд вынес решение о признании права собственности истца (истцов) на указанное имущество - в соответствии с подпунктом 3 пункта 1 статьи 333</w:t>
      </w:r>
      <w:r w:rsidRPr="00B00442">
        <w:rPr>
          <w:rFonts w:ascii="Times New Roman" w:eastAsiaTheme="minorEastAsia" w:hAnsi="Times New Roman" w:cs="Times New Roman"/>
          <w:sz w:val="24"/>
          <w:szCs w:val="24"/>
          <w:vertAlign w:val="superscript"/>
          <w:lang w:eastAsia="ru-RU"/>
        </w:rPr>
        <w:t>19</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при предъявлении встречного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статьи 33319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государственная пошлина уплачивается таким правопреемником, если она не была уплачена замененной стороной;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в случае выделения судьей одного искового требования или нескольких из соединенных исковых требований в отдельное производство государственная пошлина, уплаченная при предъявлении иска, не пересчитывается и не возвращается. По делам, выделенным в отдельное производство, государственная пошлина повторно не уплачивается;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при подаче кассационной жалобы соучастниками и третьими лицами, выступающими в процессе на той же стороне, что и лицо, подавшее кассационную жалобу, государственная пошлина не уплачивается;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судом исковых требований;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 определенной судом при разрешении дела, в срок, установленный подпунктом 2 пункта 1 статьи 333</w:t>
      </w:r>
      <w:r w:rsidRPr="00B00442">
        <w:rPr>
          <w:rFonts w:ascii="Times New Roman" w:eastAsiaTheme="minorEastAsia" w:hAnsi="Times New Roman" w:cs="Times New Roman"/>
          <w:sz w:val="24"/>
          <w:szCs w:val="24"/>
          <w:vertAlign w:val="superscript"/>
          <w:lang w:eastAsia="ru-RU"/>
        </w:rPr>
        <w:t>18</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подпунктом 2 пункта 1 статьи 333</w:t>
      </w:r>
      <w:r w:rsidRPr="00B00442">
        <w:rPr>
          <w:rFonts w:ascii="Times New Roman" w:eastAsiaTheme="minorEastAsia" w:hAnsi="Times New Roman" w:cs="Times New Roman"/>
          <w:sz w:val="24"/>
          <w:szCs w:val="24"/>
          <w:vertAlign w:val="superscript"/>
          <w:lang w:eastAsia="ru-RU"/>
        </w:rPr>
        <w:t>18</w:t>
      </w:r>
      <w:r w:rsidRPr="00B00442">
        <w:rPr>
          <w:rFonts w:ascii="Times New Roman" w:eastAsiaTheme="minorEastAsia" w:hAnsi="Times New Roman" w:cs="Times New Roman"/>
          <w:sz w:val="24"/>
          <w:szCs w:val="24"/>
          <w:lang w:eastAsia="ru-RU"/>
        </w:rPr>
        <w:t xml:space="preserve">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статьей 333</w:t>
      </w:r>
      <w:r w:rsidRPr="00B00442">
        <w:rPr>
          <w:rFonts w:ascii="Times New Roman" w:eastAsiaTheme="minorEastAsia" w:hAnsi="Times New Roman" w:cs="Times New Roman"/>
          <w:sz w:val="24"/>
          <w:szCs w:val="24"/>
          <w:vertAlign w:val="superscript"/>
          <w:lang w:eastAsia="ru-RU"/>
        </w:rPr>
        <w:t>40</w:t>
      </w:r>
      <w:r w:rsidRPr="00B00442">
        <w:rPr>
          <w:rFonts w:ascii="Times New Roman" w:eastAsiaTheme="minorEastAsia" w:hAnsi="Times New Roman" w:cs="Times New Roman"/>
          <w:sz w:val="24"/>
          <w:szCs w:val="24"/>
          <w:lang w:eastAsia="ru-RU"/>
        </w:rPr>
        <w:t xml:space="preserve">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при подаче исковых заявлений об истребовании наследниками принадлежащей им доли имущества государственная пошлина уплачивается в том порядке, который установлен при подаче исковых заявлений имущественного характера, не подлежащих оценке, если спор о признании права собственности на это имущество судом ранее был разрешен;</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12)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w:t>
      </w:r>
      <w:r w:rsidRPr="00B00442">
        <w:rPr>
          <w:rFonts w:ascii="Times New Roman" w:eastAsiaTheme="minorEastAsia" w:hAnsi="Times New Roman" w:cs="Times New Roman"/>
          <w:sz w:val="24"/>
          <w:szCs w:val="24"/>
          <w:lang w:eastAsia="ru-RU"/>
        </w:rPr>
        <w:lastRenderedPageBreak/>
        <w:t>размерах, установленных как для исковых заявлений о расторжении брака, так и для исковых заявлений 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при отказе в принятии к рассмотрению искового заявления или заявления о вынесении судебного приказа уплаченная государственная пошлина при предъявлении иска или заявления о вынесении судебного приказа засчитывается в счет подлежащей уплате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14) при подаче надзорных жалоб государственная пошлина уплачивается только при подаче надзорной жалобы по делам, которые не были обжалованы плательщиком в кассационном порядке.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Суды обшей юрисдикции или мировые судьи, исходя из имущественного положения плательщика, вправе уменьшить размер государственной пошлины, подлежащей уплате по делам, рассматриваемым указанными судами или мировыми судьями, либо отсрочить (рассрочить) ее уплату в порядке, предусмотренном статьей 333</w:t>
      </w:r>
      <w:r w:rsidRPr="00B00442">
        <w:rPr>
          <w:rFonts w:ascii="Times New Roman" w:eastAsiaTheme="minorEastAsia" w:hAnsi="Times New Roman" w:cs="Times New Roman"/>
          <w:sz w:val="24"/>
          <w:szCs w:val="24"/>
          <w:vertAlign w:val="superscript"/>
          <w:lang w:eastAsia="ru-RU"/>
        </w:rPr>
        <w:t>41</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Положения настоящей статьи применяются с учетом положений статей 333</w:t>
      </w:r>
      <w:r w:rsidRPr="00B00442">
        <w:rPr>
          <w:rFonts w:ascii="Times New Roman" w:eastAsiaTheme="minorEastAsia" w:hAnsi="Times New Roman" w:cs="Times New Roman"/>
          <w:sz w:val="24"/>
          <w:szCs w:val="24"/>
          <w:vertAlign w:val="superscript"/>
          <w:lang w:eastAsia="ru-RU"/>
        </w:rPr>
        <w:t>35</w:t>
      </w:r>
      <w:r w:rsidRPr="00B00442">
        <w:rPr>
          <w:rFonts w:ascii="Times New Roman" w:eastAsiaTheme="minorEastAsia" w:hAnsi="Times New Roman" w:cs="Times New Roman"/>
          <w:sz w:val="24"/>
          <w:szCs w:val="24"/>
          <w:lang w:eastAsia="ru-RU"/>
        </w:rPr>
        <w:t xml:space="preserve"> и 333</w:t>
      </w:r>
      <w:r w:rsidRPr="00B00442">
        <w:rPr>
          <w:rFonts w:ascii="Times New Roman" w:eastAsiaTheme="minorEastAsia" w:hAnsi="Times New Roman" w:cs="Times New Roman"/>
          <w:sz w:val="24"/>
          <w:szCs w:val="24"/>
          <w:vertAlign w:val="superscript"/>
          <w:lang w:eastAsia="ru-RU"/>
        </w:rPr>
        <w:t>36</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21</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по делам, рассматриваемым в арбитражных судах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По делам, рассматриваемым в арбитражных судах,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подаче искового заявления имущественного характера, подлежащего оценке, при цене иска: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до 50 000 рублей - 4 процента цены иска, но не менее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50 001 рубля до 100 000 рублей - 2 000 рублей плюс 3 процента суммы, превышающей 50 000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100 001 рубля до 500 000 рублей - 3 500 рублей плюс 2 процента суммы, превышающей 100 000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500 001 рубля до 1 000 000 рублей - 11 500 рублей плюс 1 процент суммы, превышающей 500 000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свыше 1 000 000 рублей - 16 500 рублей плюс 0,5 процента суммы, превышающей 1 000 000 рублей, но не более 100 000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- 2000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подаче заявлений о признании нормативного правового акта недействующим,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для физических лиц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для организаций - 2000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- 2000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при подаче заявления о признании должника несостоятельным (банкротом) - 2 000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при подаче заявления об установлении фактов, имеющих юридическое значение,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при подаче заявления о вступлении в дело третьих лиц, заявляющих самостоятельные требования относительно предмета спора: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 спорам имущественного характера, если иск не подлежит оценке, а также по спорам неимущественного характера - в размере государственной пошлины, уплачиваемой при подаче искового заявления неимущественного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 спорам имущественного характера - в размере государственной пошлины, уплачиваемой исходя из оспариваемой третьим лицом суммы;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при подаче заявления о выдаче исполнительных листов на принудительное исполнение решения третейского суда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при подаче заявления об обеспечении иска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при подаче заявления об отмене решения третейского суда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при подаче заявления о признании и приведении в исполнение решения иностранного суда, иностранного арбитражного решения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при подаче апелляционной жалобы и (или) кассационной жалобы на решения и (или) постановления арбитражного суда, а также на определения суда о прекращении производства по делу, 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 - 50 процентов размера государственной пошлины, подлежащей уплате при подаче искового заявления неимущественного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при подаче заявления о повторной выдаче копий решений, определений, постановлений суда, копий других документов из дела, выдаваемых арбитражным судом, а также при подаче заявления о выдаче дубликата исполнительного листа (в том числе копий протоколов судебного заседания) - 2 рубля за одну страницу документа, но не менее 20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Положения настоящей статьи применяются с учетом положений статьи 333</w:t>
      </w:r>
      <w:r w:rsidRPr="00B00442">
        <w:rPr>
          <w:rFonts w:ascii="Times New Roman" w:eastAsiaTheme="minorEastAsia" w:hAnsi="Times New Roman" w:cs="Times New Roman"/>
          <w:sz w:val="24"/>
          <w:szCs w:val="24"/>
          <w:vertAlign w:val="superscript"/>
          <w:lang w:eastAsia="ru-RU"/>
        </w:rPr>
        <w:t>22</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Статья 333</w:t>
      </w:r>
      <w:r w:rsidRPr="00B00442">
        <w:rPr>
          <w:rFonts w:ascii="Times New Roman" w:eastAsiaTheme="minorEastAsia" w:hAnsi="Times New Roman" w:cs="Times New Roman"/>
          <w:sz w:val="24"/>
          <w:szCs w:val="24"/>
          <w:vertAlign w:val="superscript"/>
          <w:lang w:eastAsia="ru-RU"/>
        </w:rPr>
        <w:t>22</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уплаты государственной пошлины при обращении в арбитражные суды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По делам, рассматриваемым в арбитражных судах, государственная пошлина уплачивается с учетом следующих особенностей: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цена иска определяется истцом, а в случае неправильного указания цены иска - арбитражным судом. В цену иска включаются указанные в исковом заявлении суммы неустойки (штрафов, пеней) и проценты;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подпунктом 2 пункта 1 статьи 333</w:t>
      </w:r>
      <w:r w:rsidRPr="00B00442">
        <w:rPr>
          <w:rFonts w:ascii="Times New Roman" w:eastAsiaTheme="minorEastAsia" w:hAnsi="Times New Roman" w:cs="Times New Roman"/>
          <w:sz w:val="24"/>
          <w:szCs w:val="24"/>
          <w:vertAlign w:val="superscript"/>
          <w:lang w:eastAsia="ru-RU"/>
        </w:rPr>
        <w:t>18</w:t>
      </w:r>
      <w:r w:rsidRPr="00B00442">
        <w:rPr>
          <w:rFonts w:ascii="Times New Roman" w:eastAsiaTheme="minorEastAsia" w:hAnsi="Times New Roman" w:cs="Times New Roman"/>
          <w:sz w:val="24"/>
          <w:szCs w:val="24"/>
          <w:lang w:eastAsia="ru-RU"/>
        </w:rPr>
        <w:t xml:space="preserve">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статьей 333</w:t>
      </w:r>
      <w:r w:rsidRPr="00B00442">
        <w:rPr>
          <w:rFonts w:ascii="Times New Roman" w:eastAsiaTheme="minorEastAsia" w:hAnsi="Times New Roman" w:cs="Times New Roman"/>
          <w:sz w:val="24"/>
          <w:szCs w:val="24"/>
          <w:vertAlign w:val="superscript"/>
          <w:lang w:eastAsia="ru-RU"/>
        </w:rPr>
        <w:t>40</w:t>
      </w:r>
      <w:r w:rsidRPr="00B00442">
        <w:rPr>
          <w:rFonts w:ascii="Times New Roman" w:eastAsiaTheme="minorEastAsia" w:hAnsi="Times New Roman" w:cs="Times New Roman"/>
          <w:sz w:val="24"/>
          <w:szCs w:val="24"/>
          <w:lang w:eastAsia="ru-RU"/>
        </w:rPr>
        <w:t xml:space="preserve">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 Цена иска, состоящего из нескольких самостоятельных требовании, определяется исходя из суммы всех требований;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арбитражным судом исковых требований;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при подаче заявлений о возврате (возмещении) из бюджета денежных средств государственная пошлина уплачивается исходя из оспариваемой денежной суммы в размерах, установленных подпунктом 1 пункта 1 статьи 333</w:t>
      </w:r>
      <w:r w:rsidRPr="00B00442">
        <w:rPr>
          <w:rFonts w:ascii="Times New Roman" w:eastAsiaTheme="minorEastAsia" w:hAnsi="Times New Roman" w:cs="Times New Roman"/>
          <w:sz w:val="24"/>
          <w:szCs w:val="24"/>
          <w:vertAlign w:val="superscript"/>
          <w:lang w:eastAsia="ru-RU"/>
        </w:rPr>
        <w:t>21</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при подаче заявлений о пересмотре в порядке надзора судебных актов при условии, что судебные акты не были обжалованы в кассационной инстанции.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Арбитражные суды, исходя из имущественного положения плательщика, вправе уменьшить размер государственной пошлины, подлежащей уплате по делам, рассматриваемым указанными судами, либо отсрочить (рассрочить) ее уплату в порядке, предусмотренном статьей 333</w:t>
      </w:r>
      <w:r w:rsidRPr="00B00442">
        <w:rPr>
          <w:rFonts w:ascii="Times New Roman" w:eastAsiaTheme="minorEastAsia" w:hAnsi="Times New Roman" w:cs="Times New Roman"/>
          <w:sz w:val="24"/>
          <w:szCs w:val="24"/>
          <w:vertAlign w:val="superscript"/>
          <w:lang w:eastAsia="ru-RU"/>
        </w:rPr>
        <w:t>41</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Положения настоящей статьи применяются с учетом положений статей 333</w:t>
      </w:r>
      <w:r w:rsidRPr="00B00442">
        <w:rPr>
          <w:rFonts w:ascii="Times New Roman" w:eastAsiaTheme="minorEastAsia" w:hAnsi="Times New Roman" w:cs="Times New Roman"/>
          <w:sz w:val="24"/>
          <w:szCs w:val="24"/>
          <w:vertAlign w:val="superscript"/>
          <w:lang w:eastAsia="ru-RU"/>
        </w:rPr>
        <w:t>35</w:t>
      </w:r>
      <w:r w:rsidRPr="00B00442">
        <w:rPr>
          <w:rFonts w:ascii="Times New Roman" w:eastAsiaTheme="minorEastAsia" w:hAnsi="Times New Roman" w:cs="Times New Roman"/>
          <w:sz w:val="24"/>
          <w:szCs w:val="24"/>
          <w:lang w:eastAsia="ru-RU"/>
        </w:rPr>
        <w:t xml:space="preserve"> и 333</w:t>
      </w:r>
      <w:r w:rsidRPr="00B00442">
        <w:rPr>
          <w:rFonts w:ascii="Times New Roman" w:eastAsiaTheme="minorEastAsia" w:hAnsi="Times New Roman" w:cs="Times New Roman"/>
          <w:sz w:val="24"/>
          <w:szCs w:val="24"/>
          <w:vertAlign w:val="superscript"/>
          <w:lang w:eastAsia="ru-RU"/>
        </w:rPr>
        <w:t>37</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23</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по делам, рассматриваемым Конституционным Судом Российской Федерации и конституционными (уставными) судами субъектов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По делам, рассматриваемым Конституционным Судом Российской Федерации,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 при направлении запроса или ходатайства - 4500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направлении жалобы организацией - 4500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3) при направлении жалобы физическим лицом - 300 рублей. </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 делам, рассматриваемым конституционными (уставными) судами субъектов Российской Федерации,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обращении организации - 3000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обращении физического лица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Конституционный Суд Российской Федерации и конституционные (уставные) суды субъектов Российской Федерации, исходя из имущественного положения плательщика, вправе уменьшить размер государственной пошлины, подлежащей уплате по делам, рассматриваемым указанными судами, либо отсрочить (рассрочить) ее уплату в порядке, предусмотренном статьей 33341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Положения настоящей статьи применяются с учетом положений статьи 333</w:t>
      </w:r>
      <w:r w:rsidRPr="00B00442">
        <w:rPr>
          <w:rFonts w:ascii="Times New Roman" w:eastAsiaTheme="minorEastAsia" w:hAnsi="Times New Roman" w:cs="Times New Roman"/>
          <w:sz w:val="24"/>
          <w:szCs w:val="24"/>
          <w:vertAlign w:val="superscript"/>
          <w:lang w:eastAsia="ru-RU"/>
        </w:rPr>
        <w:t>35</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24</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за совершение нотариальных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удостоверение прочих доверенностей, требующих нотариальной формы в соответствии с законодательством Российской Федерации,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удостоверение договоров об ипотеке, если данное требование установлено законодательством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за удостоверение договоров об ипотеке другого недвижимого имущества, за исключением морских и воздушных судов, а также судов внутреннего плавания, - 0,3 процента суммы договора, но не более 3 000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удостоверение договоров об ипотеке морских и воздушных судов, а также судов внутреннего плавания - 0,3 процента суммы договора, но не более 30 000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удостоверение сделок, предмет которых не подлежит оценке и которые в соответствии с законодательством Российской Федерации должны быть нотариально удостоверены,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за удостоверение учредительных документов (копий учредительных документов) организаций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за удостоверение соглашения об уплате алиментов - 250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за удостоверение брачного договора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за удостоверение договоров поручительства - 0,5 процента суммы, на которую принимается обязательство, но не менее 200 рублей и не более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за удостоверение соглашения об изменении или о расторжении нотариально удостоверенного договора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за удостоверение завещаний, за принятие закрытого завещания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14) за вскрытие конверта с закрытым завещанием и оглашение закрытого завещания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15) за удостоверение доверенностей на право пользования и (или) распоряжения имуществом, за исключением имущества, предусмотренного подпунктом 16 настоящего пункта: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детям, в том числе усыновленным, супругу, родителям, полнородным братьям и сестрам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другим физическим лицам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16) за удостоверение доверенностей на право пользования и (или) распоряжения автотранспортными средствами: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детям, в том числе усыновленным, супругу, родителям, полнородным братьям и сестрам - 250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другим физическим лицам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17) за совершение морского протеста - 30 000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18) за свидетельствование верности перевода документа с одного языка на другой - 100 рублей за одну страницу перевода документа;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19) за совершение исполнительной надписи - 0,5 процента взыскиваемой суммы, но не более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20) за принятие на депозит денежных сумм или ценных бумаг, если такое принятие на депозит обязательно в соответствии с законодательством Российской Федерации, - 0,5 процента принятой денежной суммы или рыночной стоимости ценных бумаг, но не менее 20 рублей и не более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21)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на документах и заявлениях, за исключением банковских карточек и заявлений о регистрации юридических лиц,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на банковских карточках и на заявлениях о регистрации юридических лиц (с каждого лица, на каждом документе)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22) за выдачу свидетельства о праве на наследство по закону и по завещанию: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другим наследникам - 0,6 процента стоимости наследуемого имущества, но не более 1 000 000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23) за принятие мер по охране наследства - 600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24) за совершение протеста векселя в неплатеже, неакцепте и недатировании акцепта и за удостоверение неоплаты чека - 1 процент неоплаченной суммы, но не более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25) за выдачу дубликатов документов, хранящихся в делах государственных нотариальных контор, органов исполнительной власти,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26) за совершение прочих нотариальных действий, для которых законодательством Российской Федерации предусмотрена обязательная нотариальная форма,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Положения настоящей статьи применяются с учетом положений статьи 333</w:t>
      </w:r>
      <w:r w:rsidRPr="00B00442">
        <w:rPr>
          <w:rFonts w:ascii="Times New Roman" w:eastAsiaTheme="minorEastAsia" w:hAnsi="Times New Roman" w:cs="Times New Roman"/>
          <w:sz w:val="24"/>
          <w:szCs w:val="24"/>
          <w:vertAlign w:val="superscript"/>
          <w:lang w:eastAsia="ru-RU"/>
        </w:rPr>
        <w:t>25</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25</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уплаты государственной пошлины при обращении за совершением нотариальных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 За совершение нотариальных действий государственная пошлина уплачивается с учетом следующих особенностей: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удостоверении доверенности, выданной в отношении нескольких лиц, государственная пошлина уплачивается однократно;</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наличии нескольких наследников (в частности, наследников по закону, по завещанию или наследников, имеющих право на обязательную долю в наследстве) государственная пошлина уплачивается каждым наследником;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выдачу свидетельства о праве на наследство, выдаваемого на основании решений суда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При этом сумма государственной пошлины, уплаченной за ранее выданное свидетельство, подлежит возврату в порядке, установленном статьей 333</w:t>
      </w:r>
      <w:r w:rsidRPr="00B00442">
        <w:rPr>
          <w:rFonts w:ascii="Times New Roman" w:eastAsiaTheme="minorEastAsia" w:hAnsi="Times New Roman" w:cs="Times New Roman"/>
          <w:sz w:val="24"/>
          <w:szCs w:val="24"/>
          <w:vertAlign w:val="superscript"/>
          <w:lang w:eastAsia="ru-RU"/>
        </w:rPr>
        <w:t>40</w:t>
      </w:r>
      <w:r w:rsidRPr="00B00442">
        <w:rPr>
          <w:rFonts w:ascii="Times New Roman" w:eastAsiaTheme="minorEastAsia" w:hAnsi="Times New Roman" w:cs="Times New Roman"/>
          <w:sz w:val="24"/>
          <w:szCs w:val="24"/>
          <w:lang w:eastAsia="ru-RU"/>
        </w:rPr>
        <w:t xml:space="preserve"> настоящего Кодекса.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при исчислении размера государственной пошлины за удостоверение договоров, подлежащих оценке, принимается сумма договора, указанная сторонами, но не ниже суммы, определенной в соответствии с подпунктами 7-10 настоящего пункта;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оценка стоимости наследственного имущества производится исходя из стоимости наследуемого имущества (курса Центрального банка Российской Федерации - в отношении иностранной валюты и ценных бумаг в иностранной валюте) на день открытия наследства;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стоимость транспортных средств может определяться как организациями, получившими в установленном порядке лицензию на осуществление оценки транспортных средств, так и судебно-экспертными учреждениями органа юстиции;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стоимость недвижимого имущества, за исключением земельных участков, может 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имущества по месту его нахождения;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стоимость земельных участков может определяться как организациями, получившими в установленном порядке лицензию на оценку земельных участков, так и федеральным органом исполнительной власти, уполномоченным в области кадастра объектов недвижимости, и его территориальными подразделениями;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10) стоимость имущества, не предусмотренного подпунктами 7 - 9 настоящего пункта, определяется специалистами-оценщиками (экспертами), получившими в установленном порядке лицензию на осуществление оценочной деятельности;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В таком же порядке определяется стоимость переходящих по наследству прав на получение патента;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оценка переходящих по наследству имущественных прав производится из стоимости имущества (курса Центрального банка Российской Федерации - в отношении иностранной валюты и ценных бумаг в иностранной валюте), на которое переходят имущественные права, на день открытия наследства;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определяется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Положения настоящей статьи применяются с учетом положений статей 333</w:t>
      </w:r>
      <w:r w:rsidRPr="00B00442">
        <w:rPr>
          <w:rFonts w:ascii="Times New Roman" w:eastAsiaTheme="minorEastAsia" w:hAnsi="Times New Roman" w:cs="Times New Roman"/>
          <w:sz w:val="24"/>
          <w:szCs w:val="24"/>
          <w:vertAlign w:val="superscript"/>
          <w:lang w:eastAsia="ru-RU"/>
        </w:rPr>
        <w:t>35</w:t>
      </w:r>
      <w:r w:rsidRPr="00B00442">
        <w:rPr>
          <w:rFonts w:ascii="Times New Roman" w:eastAsiaTheme="minorEastAsia" w:hAnsi="Times New Roman" w:cs="Times New Roman"/>
          <w:sz w:val="24"/>
          <w:szCs w:val="24"/>
          <w:lang w:eastAsia="ru-RU"/>
        </w:rPr>
        <w:t xml:space="preserve"> и 333</w:t>
      </w:r>
      <w:r w:rsidRPr="00B00442">
        <w:rPr>
          <w:rFonts w:ascii="Times New Roman" w:eastAsiaTheme="minorEastAsia" w:hAnsi="Times New Roman" w:cs="Times New Roman"/>
          <w:sz w:val="24"/>
          <w:szCs w:val="24"/>
          <w:vertAlign w:val="superscript"/>
          <w:lang w:eastAsia="ru-RU"/>
        </w:rPr>
        <w:t>38</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26</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государственную регистрацию заключения брака, включая выдачу свидетельства,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государственную регистрацию расторжения брака, включая выдачу свидетельств: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взаимном согласии супругов, не имеющих общих несовершеннолетних детей, - 200 рублей с каждого из супругов;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расторжении брака в судебном порядке - 200 рублей с каждого из супругов;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государственную регистрацию установления отцовства, включая выдачу свидетельства об установлении отцовства,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государственную регистрацию перемены имени, включая выдачу свидетельства о перемене имени,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5) за внесение исправлений и изменений в записи актов гражданского состояния, включая выдачу свидетельств,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выдачу повторного свидетельства о государственной регистрации акта гражданского состояния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выдачу физическим лицам справок из архивов органов записи актов гражданского состояния и иных уполномоченных органов - 50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Положения настоящей статьи применяются с учетом положений статьи 333</w:t>
      </w:r>
      <w:r w:rsidRPr="00B00442">
        <w:rPr>
          <w:rFonts w:ascii="Times New Roman" w:eastAsiaTheme="minorEastAsia" w:hAnsi="Times New Roman" w:cs="Times New Roman"/>
          <w:sz w:val="24"/>
          <w:szCs w:val="24"/>
          <w:vertAlign w:val="superscript"/>
          <w:lang w:eastAsia="ru-RU"/>
        </w:rPr>
        <w:t>27</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27</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уплаты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государственной регистрации актов гражданского состояния или совершении указанных в статье 333</w:t>
      </w:r>
      <w:r w:rsidRPr="00B00442">
        <w:rPr>
          <w:rFonts w:ascii="Times New Roman" w:eastAsiaTheme="minorEastAsia" w:hAnsi="Times New Roman" w:cs="Times New Roman"/>
          <w:sz w:val="24"/>
          <w:szCs w:val="24"/>
          <w:vertAlign w:val="superscript"/>
          <w:lang w:eastAsia="ru-RU"/>
        </w:rPr>
        <w:t>26</w:t>
      </w:r>
      <w:r w:rsidRPr="00B00442">
        <w:rPr>
          <w:rFonts w:ascii="Times New Roman" w:eastAsiaTheme="minorEastAsia" w:hAnsi="Times New Roman" w:cs="Times New Roman"/>
          <w:sz w:val="24"/>
          <w:szCs w:val="24"/>
          <w:lang w:eastAsia="ru-RU"/>
        </w:rPr>
        <w:t xml:space="preserve"> настоящего Кодекса действий государственная пошлина уплачивается с учетом следующих особенностей: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внесении исправлений и (или)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 установленном подпунктом 6 пункта 1 статьи ЗЗЗ</w:t>
      </w:r>
      <w:r w:rsidRPr="00B00442">
        <w:rPr>
          <w:rFonts w:ascii="Times New Roman" w:eastAsiaTheme="minorEastAsia" w:hAnsi="Times New Roman" w:cs="Times New Roman"/>
          <w:sz w:val="24"/>
          <w:szCs w:val="24"/>
          <w:vertAlign w:val="superscript"/>
          <w:lang w:eastAsia="ru-RU"/>
        </w:rPr>
        <w:t>26</w:t>
      </w:r>
      <w:r w:rsidRPr="00B00442">
        <w:rPr>
          <w:rFonts w:ascii="Times New Roman" w:eastAsiaTheme="minorEastAsia" w:hAnsi="Times New Roman" w:cs="Times New Roman"/>
          <w:sz w:val="24"/>
          <w:szCs w:val="24"/>
          <w:lang w:eastAsia="ru-RU"/>
        </w:rPr>
        <w:t xml:space="preserve"> настоящего Кодекса, независимо от количества записей актов гражданского состояния, в которые вносятся исправления и (или) изменения, и количества выданных свидетельств;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 установленном подпунктом 6 пункта 1 статьи 333</w:t>
      </w:r>
      <w:r w:rsidRPr="00B00442">
        <w:rPr>
          <w:rFonts w:ascii="Times New Roman" w:eastAsiaTheme="minorEastAsia" w:hAnsi="Times New Roman" w:cs="Times New Roman"/>
          <w:sz w:val="24"/>
          <w:szCs w:val="24"/>
          <w:vertAlign w:val="superscript"/>
          <w:lang w:eastAsia="ru-RU"/>
        </w:rPr>
        <w:t>26</w:t>
      </w:r>
      <w:r w:rsidRPr="00B00442">
        <w:rPr>
          <w:rFonts w:ascii="Times New Roman" w:eastAsiaTheme="minorEastAsia" w:hAnsi="Times New Roman" w:cs="Times New Roman"/>
          <w:sz w:val="24"/>
          <w:szCs w:val="24"/>
          <w:lang w:eastAsia="ru-RU"/>
        </w:rPr>
        <w:t xml:space="preserve"> настоящего Кодекса, за каждое свидетельство.</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выдачу свидетельства о государственной регистрации акта гражданского состояния государственная пошлина не уплачивается, если соответствующая запись акта гражданского состояния восстановлена на основании решения суда.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Положения настоящей статьи применяются с учетом положений статей 333</w:t>
      </w:r>
      <w:r w:rsidRPr="00B00442">
        <w:rPr>
          <w:rFonts w:ascii="Times New Roman" w:eastAsiaTheme="minorEastAsia" w:hAnsi="Times New Roman" w:cs="Times New Roman"/>
          <w:sz w:val="24"/>
          <w:szCs w:val="24"/>
          <w:vertAlign w:val="superscript"/>
          <w:lang w:eastAsia="ru-RU"/>
        </w:rPr>
        <w:t>35</w:t>
      </w:r>
      <w:r w:rsidRPr="00B00442">
        <w:rPr>
          <w:rFonts w:ascii="Times New Roman" w:eastAsiaTheme="minorEastAsia" w:hAnsi="Times New Roman" w:cs="Times New Roman"/>
          <w:sz w:val="24"/>
          <w:szCs w:val="24"/>
          <w:lang w:eastAsia="ru-RU"/>
        </w:rPr>
        <w:t xml:space="preserve"> и ЗЗЗ</w:t>
      </w:r>
      <w:r w:rsidRPr="00B00442">
        <w:rPr>
          <w:rFonts w:ascii="Times New Roman" w:eastAsiaTheme="minorEastAsia" w:hAnsi="Times New Roman" w:cs="Times New Roman"/>
          <w:sz w:val="24"/>
          <w:szCs w:val="24"/>
          <w:vertAlign w:val="superscript"/>
          <w:lang w:eastAsia="ru-RU"/>
        </w:rPr>
        <w:t>39</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28</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1) за выдачу паспорта гражданина Российской Федерации для выезда из Российской Федерации и въезда в Российскую Федерацию, удостоверяющего личность гражданина </w:t>
      </w:r>
      <w:r w:rsidRPr="00B00442">
        <w:rPr>
          <w:rFonts w:ascii="Times New Roman" w:eastAsiaTheme="minorEastAsia" w:hAnsi="Times New Roman" w:cs="Times New Roman"/>
          <w:sz w:val="24"/>
          <w:szCs w:val="24"/>
          <w:lang w:eastAsia="ru-RU"/>
        </w:rPr>
        <w:lastRenderedPageBreak/>
        <w:t>Российской Федерации за пределами территории Российской Федерации и на территории Российской Федерации в случаях, предусмотренных законодательством,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внесение изменений в паспорт, удостоверяющий личность гражданина Российской Федерации за пределами территории Российской Федерации, - 50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выдачу проездного документа беженца или продление срока действия указанного документа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за выдачу либо продление срока действия иностранному гражданину или лицу без гражданства, постоянно проживающему в Российской Федерации, визы для выезда за пределы Российской Федерации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выдачу либо продление срока действия иностранному гражданину или лицу без гражданства, временно пребывающему в Российской Федерации, визы для: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выезда из Российской Федерации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выезда из Российской Федерации и последующего въезда в Российскую Федерацию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многократного пересечения Государственной границы Российской Федерации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выдачу приглашения на въезд в Российскую Федерацию иностранным гражданам или лицам без гражданства - 200 рублей за каждого приглашенного;</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за внесение изменений в оформленное приглашение на въезд иностранного гражданина или лица без гражданства в Российскую Федерацию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за внесение изменений в выданный ранее документ для въезда в Российскую Федерацию или выезда из Российской Федерации - 50 процентов размера государственной пошлины, уплаченной за выдачу соответствующего документа;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за выдачу или продление срока действия вида на жительство иностранному гражданину или лицу без гражданства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за выдачу иностранному гражданину или лицу без гражданства разрешения на временное пребывание в Российской Федерации, а также за продление срока действия такого разрешения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за выдачу разрешений на привлечение и использование иностранных работников - 3000 рублей за каждого привлекаемого иностранного работника;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за выдачу разрешения на работу иностранному гражданину или лицу без гражданства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14) за рассмотрение заявлений о приеме в гражданство, приобретении гражданства, восстановлении в гражданстве или выходе из гражданства Российской Федерации, заявлений об определении принадлежности к гражданству, включая выдачу соответствующих документов,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15) за выдачу документов, необходимых для установления и (или) выплаты трудовой пенсии и (или) пенсии по государственному пенсионному обеспечению в соответствии с пенсионным законодательством Российской Федерации, - 10 рублей за каждый документ.</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Положения настоящей статьи применяются с учетом положений статьи ЗЗЗ</w:t>
      </w:r>
      <w:r w:rsidRPr="00B00442">
        <w:rPr>
          <w:rFonts w:ascii="Times New Roman" w:eastAsiaTheme="minorEastAsia" w:hAnsi="Times New Roman" w:cs="Times New Roman"/>
          <w:sz w:val="24"/>
          <w:szCs w:val="24"/>
          <w:vertAlign w:val="superscript"/>
          <w:lang w:eastAsia="ru-RU"/>
        </w:rPr>
        <w:t>29</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ЗЗЗ</w:t>
      </w:r>
      <w:r w:rsidRPr="00B00442">
        <w:rPr>
          <w:rFonts w:ascii="Times New Roman" w:eastAsiaTheme="minorEastAsia" w:hAnsi="Times New Roman" w:cs="Times New Roman"/>
          <w:sz w:val="24"/>
          <w:szCs w:val="24"/>
          <w:vertAlign w:val="superscript"/>
          <w:lang w:eastAsia="ru-RU"/>
        </w:rPr>
        <w:t>29</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уплаты государственной пошлины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совершение указанных в статье 333</w:t>
      </w:r>
      <w:r w:rsidRPr="00B00442">
        <w:rPr>
          <w:rFonts w:ascii="Times New Roman" w:eastAsiaTheme="minorEastAsia" w:hAnsi="Times New Roman" w:cs="Times New Roman"/>
          <w:sz w:val="24"/>
          <w:szCs w:val="24"/>
          <w:vertAlign w:val="superscript"/>
          <w:lang w:eastAsia="ru-RU"/>
        </w:rPr>
        <w:t>28</w:t>
      </w:r>
      <w:r w:rsidRPr="00B00442">
        <w:rPr>
          <w:rFonts w:ascii="Times New Roman" w:eastAsiaTheme="minorEastAsia" w:hAnsi="Times New Roman" w:cs="Times New Roman"/>
          <w:sz w:val="24"/>
          <w:szCs w:val="24"/>
          <w:lang w:eastAsia="ru-RU"/>
        </w:rPr>
        <w:t xml:space="preserve"> настоящего Кодекса действий государственная пошлина уплачивается с учетом следующих особенностей: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иностранные граждане уплачивают государственную пошлину за регистрацию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гостиницах, принимающих их организациях либо в органах внутренних дел;</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приеме в гражданство Российской Федерации физических лиц, имевших гражданство СССР, проживавших и проживающих в государствах, входивших в состав СССР, но не получивших гражданства этих государств и остающихся в результате этого лицами без гражданства, государственная пошлина не уплачивается.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ЗЗЗ</w:t>
      </w:r>
      <w:r w:rsidRPr="00B00442">
        <w:rPr>
          <w:rFonts w:ascii="Times New Roman" w:eastAsiaTheme="minorEastAsia" w:hAnsi="Times New Roman" w:cs="Times New Roman"/>
          <w:sz w:val="24"/>
          <w:szCs w:val="24"/>
          <w:vertAlign w:val="superscript"/>
          <w:lang w:eastAsia="ru-RU"/>
        </w:rPr>
        <w:t>30</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за совершение уполномоченным федеральным органом исполнительной власти действий по официальной регистрации программы для электронных вычислительных машин, базы данных и топологии интегральной микросхемы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обращении в уполномоченный федеральный орган исполнительной власти за совершением действий по официальной регистрации программы для электронных вычислительных машин, базы данных и топологии интегральной микросхемы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рассмотрение заявки на официальную регистрацию программы для ЭВМ, базы данных и топологии интегральной микросхемы (далее в настоящей статье - заявка на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организации - 720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физического лица - 270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внесение в Реестр программ для ЭВМ, Реестр баз данных, Реестр топологий интегральных микросхем сведений об официальной регистрации программы для ЭВМ, базы данных и топологии интегральной микросхемы: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по заявке организации - 270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 заявке физического лица - 135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выдачу свидетельства об официальной регистрации программы для ЭВМ, базы данных и топологии интегральной микросхемы (далее в настоящей статье - свидетельство о регистрации) - 180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внесение дополнений, исправлений и уточнений (далее - изменения) по инициативе заявителя в материалы заявки на регистрацию до публикации соответствующих сведений в официальном бюллетене - 180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за выдачу свидетельства о регистрации, связанную с внесением по инициативе заявителя изменений в материалы заявки: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организации - 360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физическому лицу - 180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регистрацию договора о полной передаче исключительных (имущественных) прав на программу для ЭВМ, базу данных и топологию интегральной микросхемы - 675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регистрацию договора о частичной передаче исключительных (имущественных) прав на программу для ЭВМ, базу данных и топологию интегральной микросхемы - 450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31</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за совершение действий уполномоченными государственными учреждениями при осуществлении федерального пробирного надзора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совершение действий уполномоченными государственными учреждениями при осуществлении федерального пробирного надзора государственная пошлина уплачивается в размерах, установленных Правительством Российской Федерации в следующих пределах (в зависимости от видов осуществляемых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опробование и клеймение ювелирных и других бытовых изделий из драгоценных металлов: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 золотым изделиям - до 60 рублей за одну единицу;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 серебряным изделиям - до 150 рублей за одну единицу;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экспертизу ювелирных и других бытовых изделий из драгоценных металлов, экспертизу и геммологическую экспертизу драгоценных камней, за исключением случаев, предусмотренных подпунктами 3 и 4 настоящего пункта, - до 1700 рублей за одну единицу;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выполняемую уполномоченными государственными учреждениями для музеев Российской Федерации экспертизу драгоценных металлов, драгоценных и поделочных камней, а также вставок из различных материалов в изделиях - до 25 рублей за одну единицу;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4) за осуществление действий, указанных в подпунктах 2 и 3 настоящего пункта, проводимых по запросу правоохранительных органов, - до 120 рублей за одну единицу;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за проведение анализа материалов, содержащих драгоценные металлы, - до 700 рублей за определение одного элемента;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проведение разных работ - до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 целях настоящей статьи разными работами признаются: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регистрация именников изготовителей ювелирных и других бытовых изделий из драгоценных металлов;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изготовление именников-электродов для изготовителей ювелирных и других бытовых изделий из драгоценных металлов;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постановка на ювелирные и другие бытовые изделия оттисков именников электроискровым методом для изготовителей ювелирных и других бытовых изделий из драгоценных металлов;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уничтожение на ювелирных и других бытовых изделиях оттисков фальшивых пробирных клейм, именников;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изготовление пробирных реактивов;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6) хранение ценностей сверх установленного срока. </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Положения настоящей статьи применяются с учетом положений статьи 333</w:t>
      </w:r>
      <w:r w:rsidRPr="00B00442">
        <w:rPr>
          <w:rFonts w:ascii="Times New Roman" w:eastAsiaTheme="minorEastAsia" w:hAnsi="Times New Roman" w:cs="Times New Roman"/>
          <w:sz w:val="24"/>
          <w:szCs w:val="24"/>
          <w:vertAlign w:val="superscript"/>
          <w:lang w:eastAsia="ru-RU"/>
        </w:rPr>
        <w:t>32</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ЗЗЗ</w:t>
      </w:r>
      <w:r w:rsidRPr="00B00442">
        <w:rPr>
          <w:rFonts w:ascii="Times New Roman" w:eastAsiaTheme="minorEastAsia" w:hAnsi="Times New Roman" w:cs="Times New Roman"/>
          <w:sz w:val="24"/>
          <w:szCs w:val="24"/>
          <w:vertAlign w:val="superscript"/>
          <w:lang w:eastAsia="ru-RU"/>
        </w:rPr>
        <w:t>32</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уплаты государственной пошлины за совершение действий уполномоченными государственными учреждениями при осуществлении федерального пробирного надзора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Государственная пошлина за совершение действий, указанных в статье 333</w:t>
      </w:r>
      <w:r w:rsidRPr="00B00442">
        <w:rPr>
          <w:rFonts w:ascii="Times New Roman" w:eastAsiaTheme="minorEastAsia" w:hAnsi="Times New Roman" w:cs="Times New Roman"/>
          <w:sz w:val="24"/>
          <w:szCs w:val="24"/>
          <w:vertAlign w:val="superscript"/>
          <w:lang w:eastAsia="ru-RU"/>
        </w:rPr>
        <w:t>31</w:t>
      </w:r>
      <w:r w:rsidRPr="00B00442">
        <w:rPr>
          <w:rFonts w:ascii="Times New Roman" w:eastAsiaTheme="minorEastAsia" w:hAnsi="Times New Roman" w:cs="Times New Roman"/>
          <w:sz w:val="24"/>
          <w:szCs w:val="24"/>
          <w:lang w:eastAsia="ru-RU"/>
        </w:rPr>
        <w:t xml:space="preserve"> настоящего Кодекса, уплачивается: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до проведения клеймения - при предъявлении ювелирных, других бытовых изделий на опробование и клеймение;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до выдачи результатов экспертизы - при предъявлении различных предметов и материалов на экспертизу.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проведении экспертизы на территориях музеев и экспертизы драгоценных камней по запросу правоохранительных органов государственная пошлина уплачивается после проведения экспертизы и оформления соответствующих документов, но до выдачи результатов экспертизы.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2. За проведение опробования, клеймения или экспертизы, выполнение анализов по желанию организации или физического лица, для которых совершаются эти действия, в более короткие сроки, чем это предусмотрено распорядительными документами </w:t>
      </w:r>
      <w:r w:rsidRPr="00B00442">
        <w:rPr>
          <w:rFonts w:ascii="Times New Roman" w:eastAsiaTheme="minorEastAsia" w:hAnsi="Times New Roman" w:cs="Times New Roman"/>
          <w:sz w:val="24"/>
          <w:szCs w:val="24"/>
          <w:lang w:eastAsia="ru-RU"/>
        </w:rPr>
        <w:lastRenderedPageBreak/>
        <w:t>Российской государственной пробирной палаты, государственная пошлина взимается в размерах, увеличенных: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выдаче заклейменных изделий в течение одних суток с момента принятия изделий - на 200 процентов;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выдаче заклейменных изделий в течение двух суток с момента принятия изделий - на 100 процентов;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выдаче результатов экспертизы или результатов анализов в течение одних суток с момента принятия изделий - на 200 процентов.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В зависимости от особенностей предъявляемых изделий размер государственной пошлины увеличивается по сравнению с размерами государственной пошлины, установленными в соответствии со статьей ЗЗЗ31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предъявлении изделий с закрепленными камнями (вставками), за исключением изделий, предъявляемых после ремонта, - на 100 процентов;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предъявлении изделий, составные части (детали) которых изготовлены из различных сплавов драгоценных металлов, - на 100 процентов. При этом размер государственной пошлины устанавливается по драгоценному металлу основной части изделия, на которую налагается основное государственное пробирное клеймо;</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предъявлении изделий, предъявляемых в индивидуальной упаковке или с прикрепленными ярлыками (бирками, пломбами и тому подобное), работа с которыми связана с дополнительными затратами времени, - на 50 процентов.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При клеймении изделий совмещенным инструментом (именник и государственное пробирное клеймо) размер государственной пошлины увеличивается на 50 процентов.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При недоступности вставки для определения наименования материала с использованием приборов объективной диагностики размер государственной пошлины, установленный в соответствии со статьей ЗЗЗ</w:t>
      </w:r>
      <w:r w:rsidRPr="00B00442">
        <w:rPr>
          <w:rFonts w:ascii="Times New Roman" w:eastAsiaTheme="minorEastAsia" w:hAnsi="Times New Roman" w:cs="Times New Roman"/>
          <w:sz w:val="24"/>
          <w:szCs w:val="24"/>
          <w:vertAlign w:val="superscript"/>
          <w:lang w:eastAsia="ru-RU"/>
        </w:rPr>
        <w:t>31</w:t>
      </w:r>
      <w:r w:rsidRPr="00B00442">
        <w:rPr>
          <w:rFonts w:ascii="Times New Roman" w:eastAsiaTheme="minorEastAsia" w:hAnsi="Times New Roman" w:cs="Times New Roman"/>
          <w:sz w:val="24"/>
          <w:szCs w:val="24"/>
          <w:lang w:eastAsia="ru-RU"/>
        </w:rPr>
        <w:t xml:space="preserve"> настоящего Кодекса, увеличивается на 100 процентов.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При проведении экспертизы нетранспортабельных (ветхих и крупногабаритных) изделий, а также при проведении экспертизы иных изделий в помещении музея по заявке заказчика размер государственной пошлины увеличивается на 25 процентов по сравнению с размером государственной пошлины, установленным в соответствии со статьей 333</w:t>
      </w:r>
      <w:r w:rsidRPr="00B00442">
        <w:rPr>
          <w:rFonts w:ascii="Times New Roman" w:eastAsiaTheme="minorEastAsia" w:hAnsi="Times New Roman" w:cs="Times New Roman"/>
          <w:sz w:val="24"/>
          <w:szCs w:val="24"/>
          <w:vertAlign w:val="superscript"/>
          <w:lang w:eastAsia="ru-RU"/>
        </w:rPr>
        <w:t>31</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33</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государственной пошлины за государственную регистрацию, а также за совершение прочих юридически значимых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Государственная пошлина уплачивается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государственную регистрацию юридического лица, за исключением государственной регистрации ликвидации юридических лиц и (или) государственной регистрации политических партий и региональных отделений политических партий, - 2000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2) за государственную регистрацию политической партии, а также каждого регионального отделения политической партии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подпунктом 1 настоящего пункта;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аккредитацию филиалов иностранных организаций, создаваемых на территории Российской Федерации, - 60 000 рублей за каждый филиал;</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за государственную регистрацию договоров коммерческой концессии (субконцессии) - 1000 рублей за каждый договор;</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государственную регистрацию изменений договоров коммерческой концессии (субконцессии) - 20 процентов размера государственной пошлины, уплаченной за регистрацию соответствующих договоров;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открытие филиала банка - 20 000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за государственную регистрацию физического лица в качестве индивидуального предпринимателя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за выдачу дубликата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периодического печатного издания - 2000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информационного агентства - 2400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радио-, теле-, видеопрограммы, кинохроникальной программы, иного средства массовой информации - 3000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периодического печатного издания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информационного агентства - 1200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радио-, теле-, видеопрограммы, кинохроникальной программы, иных средств массовой информаиии - 1500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12) за выдачу дубликата свидетельства о государственной регистрации средства массовой информации - 20 процентов размера государственной пошлины, уплаченной за его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за внесение изменений в свидетельство о государственной регистрации средства массовой информации - 20 процентов размера государственной пошлины, уплаченной за его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14) за государственную регистрацию лекарственных средств - 2 000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15) за регистрацию иностранного гражданина и лица без гражданства, проживающего на территории Российской Федерации, по видам на жительство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16) за выдачу и обмен паспорта гражданина Российской Федерации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17) за повторную выдачу паспорта гражданина Российской Федерации - 150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18) за государственную регистрацию договора о залоге транспортных средств - 0,1 процента суммы договора, но не более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19)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30 000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20)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19, 22 - 24 настоящего пункта: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физическим лицам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организациям - 7 500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21)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25 настоящего пункта: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физическим лицам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организациям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22) за государственную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договора об ипотеке, включая внесение в Единый государственный реестр прав на недвижимое имущество и сделок с ним записи об ипотеке как обременении прав на недвижимое имущество:</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физическим лицам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организациям - 2 000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соглашения об изменении или о расторжении договора об ипотеке, включая внесение соответствующих изменений в записи Единого государственного реестра прав на недвижимое имущество и сделок с ним: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физическим лицам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организациям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настоящим подпунктом, взимается в размере, установленном для физических лиц;</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23) за государственную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24) за государственную регистрацию сервитутов: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интересах физических лиц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интересах организаций - 2 000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25) за внесение изменений и дополнений в регистрационную запись об ипотеке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26)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содержащееся в Едином государственном реестре прав на недвижимое имущество и сделок с ним запись о праве изменений, в том числе исправлением в данной записи технической ошибки, за исключением ошибок, допущенных по вине органа, осуществляющего государственную регистрацию прав на недвижимое имущество и сделок с ним):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для физических лиц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для организаций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27) за право вывоза: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культурных ценностей, созданных более 50 лет назад, - 10 процентов стоимости вывозимых культурных ценностей;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культурных ценностей, созданных 50 лет назад и менее, - 5 процентов стоимости вывозимых культурных ценностей;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предметов коллекционирования по палеонтологии - 10 процентов стоимости вывозимых культурных ценностей;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предметов коллекционирования по минералогии - 5 процентов стоимости вывозимых культурных ценностей;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28) за право временного вывоза культурных ценностей - 0,01 процента страховой стоимости временно вывозимых культурных ценностей;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29) за государственную регистрацию транспортных средств и совершение иных регистрационных действий, связанных: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 выдачей государственных регистрационных знаков на транспортные средства,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 выдачей государственных регистрационных знаков на мототранспортные средства и прицепы,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 выдачей паспорта транспортного средства,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 выдачей свидетельства о регистрации транспортного средства,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30) за внесение изменений в выданный ранее паспорт транспортного средства - 20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31) за выдачу или продление срока действия акта технического осмотра транспортного средства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32) за выдачу государственных регистрационных знаков транспортных средств "Транзит":</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металлических на автотранспортные средства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металлических на мототранспортные средства и прицепы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бумажных - 50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33) за выдачу свидетельства на высвободившийся номерной агрегат - 50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34) за выдачу отличительного знака участника международного дорожного движения - 30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35) за выдачу талона о прохождении государственного технического осмотра транспортного средства - 30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36) за выдачу водительского удостоверения, в том числе при замене, взамен утраченного или пришедшего в негодность:</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изготавливаемого из расходных материалов на бумажной основе,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изготавливаемого из расходных материалов на пластиковой основе,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37) за выдачу временного разрешения на право управления транспортными средствами, в том числе взамен утраченного или пришедшего в негодность, - 60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38) за выдачу физическому лицу справки, подтверждающей получение водительского удостоверения или временного разрешения на право управления транспортными средствами, - 30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39) за рассмотрение заявления и выдачу свидетельства о соответствии конструкции транспортного средства требованиям безопасности дорожного движения - 50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40) за прием квалификационных экзаменов на получение права на управление транспортными средствами: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теоретического - 60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практического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41) за проставление апостиля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42) за легализацию документов - 100 рублей за каждый документ;</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43) за истребование документов - 100 рублей за каждый документ;</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44)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государственной регистрации выпуска (дополнительного выпуска) эмиссионных ценных бумаг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регистрации отчета об итогах выпуска (дополнительного выпуска) эмиссионных ценных бумаг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регистрации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государственной регистрации выпуска (дополнительного выпуска) эмиссионных ценных бумаг и о регистрации отчета об итогах выпуска (дополнительного выпуска) эмиссионных ценных бумаг в случае, если такая регистрация осуществляется одновременно,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100 000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w:t>
      </w:r>
      <w:r w:rsidRPr="00B00442">
        <w:rPr>
          <w:rFonts w:ascii="Times New Roman" w:eastAsiaTheme="minorEastAsia" w:hAnsi="Times New Roman" w:cs="Times New Roman"/>
          <w:sz w:val="24"/>
          <w:szCs w:val="24"/>
          <w:lang w:eastAsia="ru-RU"/>
        </w:rPr>
        <w:lastRenderedPageBreak/>
        <w:t>одновременно с государственной регистрацией выпуска (дополнительного выпуска) эмиссионных ценных бумаг,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45) за выдачу копии зарегистрированного решения о выпуске (дополнительном выпуске) эмиссионных ценных бумаг, или копии зарегистрированного проспекта ценных бумаг, или копии зарегистрированного отчета об итогах выпуска (дополнительного выпуска) эмиссионных ценных бумаг - 2 000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46) за совершение действий, связанных с выдачей разрешений: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выдаче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- 1 000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выдаче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47) за совершение регистрационных действий, связанных с паевыми инвестиционными фондами: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регистрации правил доверительного управления паевым инвестиционным фондом - 1 000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регистрацию правил доверительного управления паевым инвестиционным фондом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регистрации изменений и дополнений, вносимых в правила доверительного управления паевым инвестиционным фондом,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регистрацию изменений и дополнений, вносимых в правила доверительного управления паевым инвестиционным фондом, - 1 000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48) за совершение регистрационных действий, связанных с осуществлением деятельности на рынке ценных бумаг:</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регистрации изменений и дополнений, вносимых в документы организаторов торговли на рынке ценных бумаг, заявления о регистрации изменений и дополнений, вносимых в документы фондовых бирж, заявления о регистрации изменений и дополнений, вносимых в правила осуществления клиринговой деятельности,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регистрацию изменений и дополнений, вносимых в документы организаторов торговли на рынке ценных бумаг, регистрацию изменений и дополнений, вносимых в документы фондовых бирж, регистрацию изменений и дополнений, вносимых в правила осуществления клиринговой деятельности,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заявления о регистрации изменений и дополнений, вносимых в регламент специализированного депозитария акционерного инвестиционного фонда, паевого инвестиционного фонда и негосударственного пенсионного фонда, заявления о регистрации изменений и дополнений, вносимых в правила ведения реестра владельцев инвестиционных паев паевых инвестиционных фондов,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регистрацию изменений и дополнений, вносимых в регламент специализированного депозитария акционерного инвестиционного фонда, паевого инвестиционного фонда и негосударственного пенсионного фонда, регистрацию изменений и дополнений, вносимых в правила ведения реестра владельцев инвестиционных паев паевых инвестиционных фондов,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49) за предоставление лицензий на осуществление профессиональной деятельности на рынке ценных бумаг:</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предоставление лицензии на осуществление деятельности по организации торговли в качестве фондовой биржи, лицензии на осуществление клиринговой деятельности, лицензии фондовой биржи - 100 000 рублей за каждую лицензию;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предоставление лицензии на осуществление деятельности по ведению реестра владельцев ценных бумаг,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-10 000 рублей за каждую лицензию;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50) за государственную регистрацию в Государственном судовом реестре, судовой книге или бербоут-чартерном реестре: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морских судов - 3000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судов внутреннего плавания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судов смешанного (река - море) плавания - 1500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51) за государственную регистрацию изменений, вносимых в Государственный судовой реестр, судовую книгу или бербоут-чартерный реестр:</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морских судов - 600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судов внутреннего плавания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судов смешанного (река - море) плавания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52) за выдачу свидетельства о праве собственности 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морское судно - 3000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судно внутреннего плавания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судно смешанного (река - море) плавания - 1 500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53) за выдачу свидетельства о праве плавания под Государственным флагом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морских судов - 3000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судов внутреннего плавания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судов смешанного (река - море) плавания - 1 500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54) за выдачу судового билета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55) за предоставление лицензии судовой радиостанции - 1 000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56) за выдачу судового санитарного свидетельства о праве плавания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57) за право использования наименований "Россия", "Российская Федерация" и образованных на их основе слов и словосочетаний в наименованиях юридических лиц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58)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выдачу аттестата, свидетельства либо иного документа, подтверждающего уровень квалификации,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выдачу дубликата аттестата, свидетельства либо иного документа, подтверждающего уровень квалификации, в связи с его утерей - 400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59) за выдачу разрешения на трансграничное перемещение опасных отходов - 10 процентов суммы договора на трансграничное перемещение опасных отходов, но не менее 100 000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60)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61) за государственную регистрацию воздушных судов в Государственном реестре гражданских воздушных судов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воздушных судов I класса - 2000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воздушных судов II и III класса - 1500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воздушных судов IV класса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62) за государственную регистрацию в соответствующих государственных реестрах: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гражданского аэродрома класса А, Б, В - 40 000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гражданского аэродрома класса Г, Д, Е - 20 000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аэропорта - 5000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63)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64)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 огнями высокой интенсивности - 5000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 огнями малой интенсивности - 700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65) за внесение изменений в государственные реестры, указанные в подпунктах 61 и 62 настоящего пункта, а также в удостоверение годности к эксплуатации оборудования, указанного в подпункте 64 настоящего пункта, - 20 процентов размера государственной пошлины, уплаченной за государственную регистрацию;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66) за государственную регистрацию основного технологического оборудования для производства этилового спирта и (или) алкогольной продукции - 40 000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67) за государственную регистрацию новых пищевых продуктов, материалов и изделий - 1500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68) за государственную регистрацию отдельных видов продукции, представляющих потенциальную опасность для человека, а также видов продукции, впервые ввозимых на территорию Российской Федерации, - 1500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69) за рассмотрение ходатайств, предусмотренных антимонопольным законодательством,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70) за выдачу прокатного удостоверения на кино- и видеофильмы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71) за следующие действия уполномоченных органов, связанные с лицензированием, за исключением действий, связанных с лицензированием производства и оборота этилового спирта, алкогольной и спиртосодержащей продукции, с лицензированием деятельности в области оказания услуг связи, а также за исключением действий, указанных в подпунктах 49, 55 и 72 - 74 настоящего пункта: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рассмотрение заявления о предоставлении лицензии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предоставление лицензии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переоформление документа, подтверждающего наличие лицензии,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72) за следующие действия уполномоченных органов, связанные с лицензированием организации и содержания тотализаторов и игорных заведений: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рассмотрение заявления о предоставлении лицензии - 300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предоставление лицензии - 3000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переоформление документа, подтверждающего наличие лицензии,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40 000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74) за предоставление долгосрочной лицензии на пользование объектами животного мира, отнесенными к объектам охоты, за предоставление лицензии (разрешения) на пользование объектами водных биологических ресурсов: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организациям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физическим лицам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75) за государственную регистрацию наименований этилового спирта и спиртосодержаших растворов из непищевого сырья, этилового спирта из пищевого сырья, алкогольной и алкогольсодержащей пищевой продукции и другой спиртосодержащей продукции, спиртосодержащей парфюмерно-косметической продукции (средств) - 1000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76) за государственную регистрацию изделий медицинского назначения и медицинской техники, которые произведены в Российской Федерации, - 1500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77) за государственную регистрацию пестицидов и агрохимикатов, потенциально опасных химических и биологических веществ - 1500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78) за выдачу сертификата соответствия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79) за выдачу ордера на квартиру - 75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80) за выдачу разрешения на распространение наружной рекламы -1500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81) за получение ресурса нумерации оператором связи: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- 10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- 1 000 000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один номер из кодов доступа к услугам электросвязи из плана нумерации седьмой зоны всемирной нумерации для телефонной сети связи сети связи общего пользования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один номер из плана нумерации выделенной сети единой сети электросвязи Российской Федерации - 10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один магистральный маршрутный индекс узлов телеграфных сетей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один код идентификации сети передачи данных - 10 000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82) за регистрацию декларации о соответствии требованиям средств связи и услуг связи -1000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Положения настоящей статьи применяются с учетом положений статьи ЗЗЗ</w:t>
      </w:r>
      <w:r w:rsidRPr="00B00442">
        <w:rPr>
          <w:rFonts w:ascii="Times New Roman" w:eastAsiaTheme="minorEastAsia" w:hAnsi="Times New Roman" w:cs="Times New Roman"/>
          <w:sz w:val="24"/>
          <w:szCs w:val="24"/>
          <w:vertAlign w:val="superscript"/>
          <w:lang w:eastAsia="ru-RU"/>
        </w:rPr>
        <w:t>34</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34</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уплаты государственной пошлины за государственную регистрацию выпуска ценных бумаг, средств массовой информации, за право вывоза (временного вывоза) культурных ценностей, за право использования наименований "Россия", "Российская Федерация" и образованных на их основе слов и словосочетаний в наименованиях юридических лиц, за получение ресурса нумерации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государственной регистрации выпуска эмиссионных ценных бумаг плательщик обязан в течение трех рабочих дней после дня уплаты государственной пошлины представить в налоговый орган по месту постановки на учет в качестве налогоплательщика расчет суммы государственной пошлины с указанием общего объема выпуска, вида и способа размещения ценных бумаг.</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Для исчисления государственной пошлины за право вывоза (временного вывоза) культурных ценностей принимается рыночная цена культурных ценностей, указанная в заявлении лица, ходатайствующего об их вывозе. В случае, если орган государственной власти, выдающий свидетельство на право вывоза культурных ценностей, определяет иную стоимостную оценку культурных ценностей, для исчисления государственной пошлины за право вывоза (временного вывоза) культурных ценностей принимается более высокая цена.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Государственная пошлина за право вывоза (временного вывоза) культурных ценностей уплачивается исходя из цены всех одновременно вывозимых одним лицом культурных ценностей.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случае вывоза (временного вывоза) культурных ценностей лицами, передавшими в дар Российской Федерации культурные ценности, в отношении которых принято решение о внесении их в государственные охранные списки или реестры, в целях определения размера государственной пошлины за право вывоза (временного вывоза) культурных ценностей цена вывозимых культурных ценностей уменьшается на цену культурных ценностей, переданных в дар.</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Государственная пошлина за государственную регистрацию средств массовой информации уплачивается с учетом следующих особенностей: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регистрации средств массовой информации рекламного характера размер государственной пошлины для соответствующего средства массовой информации увеличивается в пять раз;</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регистрации средств массовой информации эротического характера размер государственной пошлины для соответствующего средства массовой информации увеличивается в 10 раз;</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регистрации средств массовой информации, специализирующихся на выпуске продукции для детей, подростков и инвалидов, а также средств массовой информации образовательного и культурно-просветительского назначения размер государственной пошлины для соответствующего средства массовой информации уменьшается в пять раз.</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Отнесение средств массовой информации к средствам массовой информации рекламного, эротического характера, к средствам массовой информации, специализирующимся на выпуске продукции для детей, подростков и инвалидов, а также к средствам массовой информации образовательного и культурно-просветительского назначения осуществляется в соответствии с законодательством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уплачивается при государственной регистрации юридического лица при его создании либо при регистрации соответствующих изменений учредительных документов юридического лица.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Государственная пошлина за получение ресурса нумерации уплачивается с учетом следующих особенностей: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случае изменения нумерации государственная пошлина за получение ресурса нумерации не уплачивается. В случае полного или частичного изъятия ресурса нумерации, выделенного оператору связи, уплаченная им государственная пошлина не возвращается;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реорганизации организации в форме слияния, присоединения, преобразования и переоформлении правоустанавливающих документов на выделенный ей ресурс нумерации государственная пошлина за ранее выделенный ресурс нумерации не уплачивается;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3) при реорганизации организации в форме разделения или выделения и переоформлении правоустанавливающих документов на выделенный ресурс нумерации государственная пошлина за ранее выделенный ресурс нумерации не уплачивается.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35</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Льготы для отдельных категорий физических лиц и организаций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От уплаты государственной пошлины, установленной настоящей главой, освобождаются: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федеральные органы государственной власти, государственные внебюджетные фонды Российской Федерации, бюджетные учреждения и организации, полностью финансируемые из федерального бюджета, редакции средств массовой информации, за исключением средств массовой информации рекламного и эротического характера, общероссийские общественные объединения, религиозные объединения, политические партии - за право использования наименований "Россия", "Российская Федерация" и образованных на их основе слов и словосочетаний в наименованиях указанных организаций или объединений;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суды общей юрисдикции, арбитражные суды и мировые судьи - при направлении (подаче) запросов в Конституционный Суд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суды общей юрисдикции, арбитражные суды и мировые судьи, органы государственной власти субъекта Российской Федерации - при направлении (подаче) заявлений в конституционные (уставные) суды субъектов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федеральный орган исполнительной власти, орган исполнительной власти субъекта Российской Федерации или орган местного самоуправления - при государственной регистрации выпусков (дополнительных выпусков) государственных или муниципальных ценных бумаг;</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Центральный банк Российской Федерации - при государственной регистрации выпусков (дополнительных выпусков) эмиссионных ценных бумаг, эмиссия которых осуществляется им в целях реализации единой государственной денежно-кредитной политики в соответствии с законодательством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организации - при государственной регистрации выпусков (дополнительных выпусков) эмиссионных ценных бумаг, эмиссия которых осуществляется ими в целях реструктуризации долговых обязательств перед бюджетами всех уровней (в период действия договора о реструктуризации таких обязательств), в случае, если такие ценные бумаги переданы и (или) обременены в пользу уполномоченного органа исполнительной власти на основании договора о погашении задолженности по платежам в бюджеты всех уровней;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организации - при государственной регистрации выпусков (дополнительных выпусков) эмиссионных ценных бумаг, выпускаемых в обращение при увеличении уставного капитала на величину переоценки основных фондов, производимой по решению Правительства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государственные и муниципальные музеи, архивы, библиотеки и иные государственные и муниципальные хранилища культурных ценностей - за право временного вывоза культурных ценностей, находящихся в их фондах на постоянном хранении;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9) физические лица - авторы культурных ценностей - за право вывоза (временного вывоза) ими культурных ценностей;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органы государственной власти, органы местного самоуправления - за проставление апостиля, а также за государственную регистрацию организаций и за государственную регистрацию изменений учредительных документов организаций;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физические лица - Герои Советского Союза, Герои Российской Федерации и полные кавалеры ордена Славы - по делам, рассматриваемым в судах общей юрисдикции, мировыми судьями, в Конституционном Суде Российской Федерации, при обращении в органы и (или) к должностным лицам, совершающим нотариальные действия, и в органы, осуществляющие государственную регистрацию актов гражданского состояния;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физические лица - участники и инвалиды Великой Отечественной войны - по делам, рассматриваемым в судах общей юрисдикции, мировыми судьями, в Конституционном Суде Российской Федерации, при обращении в органы и (или) к должностным лицам, совершающим нотариальные действия, и в органы, осуществляющие государственную регистрацию актов гражданского состояния;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физическое лицо - гражданин Российской Федерации, являющийся единственным автором программы для ЭВМ, базы данных и топологии интегральной микросхемы и правообладателем на нее, испрашивающим свидетельство о регистрации на свое имя, в случае, если такое физическое лицо является ветераном Великой Отечественной войны, - за совершение действий, предусмотренных пунктами 4 - 7 статьи 333</w:t>
      </w:r>
      <w:r w:rsidRPr="00B00442">
        <w:rPr>
          <w:rFonts w:ascii="Times New Roman" w:eastAsiaTheme="minorEastAsia" w:hAnsi="Times New Roman" w:cs="Times New Roman"/>
          <w:sz w:val="24"/>
          <w:szCs w:val="24"/>
          <w:vertAlign w:val="superscript"/>
          <w:lang w:eastAsia="ru-RU"/>
        </w:rPr>
        <w:t>30</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14) физическое лицо - гражданин Российской Федерации, являющийся единственным автором программы для ЭВМ, базы данных, топологии интегральной микросхемы и правообладателем на нее, испрашивающим свидетельство о регистрации на свое имя, в случае, если такое физическое лицо является инвалидом, учащимся (воспитанником) образовательных учреждений (независимо от их форм собственности), - за совершение действий, предусмотренных пунктами 4-7 статьи 333</w:t>
      </w:r>
      <w:r w:rsidRPr="00B00442">
        <w:rPr>
          <w:rFonts w:ascii="Times New Roman" w:eastAsiaTheme="minorEastAsia" w:hAnsi="Times New Roman" w:cs="Times New Roman"/>
          <w:sz w:val="24"/>
          <w:szCs w:val="24"/>
          <w:vertAlign w:val="superscript"/>
          <w:lang w:eastAsia="ru-RU"/>
        </w:rPr>
        <w:t>30</w:t>
      </w:r>
      <w:r w:rsidRPr="00B00442">
        <w:rPr>
          <w:rFonts w:ascii="Times New Roman" w:eastAsiaTheme="minorEastAsia" w:hAnsi="Times New Roman" w:cs="Times New Roman"/>
          <w:sz w:val="24"/>
          <w:szCs w:val="24"/>
          <w:lang w:eastAsia="ru-RU"/>
        </w:rPr>
        <w:t xml:space="preserve">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Льгота, предусмотренная настоящим подпунктом, предоставляется также коллективу авторов, правообладателей, каждый член которого является инвалидом, либо участником Великой Отечественной войны, либо инвалидом Великой Отечественной войны.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Основанием для предоставления льгот физическим лицам, перечисленным в подпунктах 11 и 12 пункта 1 настоящей статьи, является удостоверение установленного образца.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Льготы, предусмотренные подпунктами 13 и 14 пункта 1 настоящей статьи, предоставляются по ходатайству автора (авторов). Основанием для предоставления льготы являются копии соответствующих документов: удостоверения ветерана Великой Отечественной войны (участника войны), справки медико-социальной экспертизы, документа, выданного образовательным учреждением. Ходатайство о предоставлении указанных льгот подается вместо документа, подтверждающего уплату государственной пошлины, если льготой является освобождение от ее уплаты, или вместе с указанным документом.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Государственная пошлина не уплачивается в следующих случаях: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 за выдачу приглашения на въезд в Российскую Федерацию иностранного гражданина или лица без гражданства в целях его обучения в государственном или муниципальном образовательном учреждении;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продление срока действия разрешения на временное пребывание в Российской Федерации иностранного гражданина или лица без гражданства, прибывших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вывоз культурных ценностей, истребованных из чужого незаконного владения и возвращаемых собственнику;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государственную регистрацию прав Российской Федерации, субъекта Российской Федерации, муниципального образования на государственное, муниципальное недвижимое имущество, не закрепленное за государственными, муниципальными предприятиями и учреждениями и составляющее соответственно государственную казну Российской Федерации, казну субъекта Российской Федерации, муниципальную казну;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за государственную регистрацию арестов недвижимого имущества;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государственную регистрацию ипотеки, возникающей на основании закона;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государственную регистрацию соглашения об изменении содержания закладной, включая внесение соответствующих изменений в записи Единого государственного реестра прав на недвижимое имущество и сделок с ним;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за государственную регистрацию возникшего до введения в действие Федерального закона от 21 июля 1997 года N 122-ФЗ "О государственной регистрации прав на недвижимое имущество и сделок с ним"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В иных предусмотренных пунктом 2 статьи 6 указанного Федерального закона случаях за государственную регистрацию права на объект недвижимого имущества, возникшего до введения в действие указанного Федерального закона, государственная пошлина взимается в размере, равном половине установленной настоящей главой государственной пошлины за государственную регистрацию права на недвижимое имущество.</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36</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Льготы при обращении в суды общей юрисдикции, а также к мировым судьям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От уплаты государственной пошлины по делам, рассматриваемым в судах общей юрисдикции, а также мировыми судьями, освобождаются: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истцы - по искам о взыскании заработной платы (денежного содержания) и иным требованиям, вытекающим из трудовых правоотношений, а также по искам о взыскании пособий;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истцы - по искам о взыскании алиментов;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истцы - по искам о возмещении вреда, причиненного увечьем или иным повреждением здоровья, а также смертью кормильца;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4) истцы - по искам о возмещении имущественного и (или) морального вреда, причиненного преступлением;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организации и физические лица - за выдачу им документов в связи с уголовными делами и делами о взыскании алиментов;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стороны - при подаче апелляционных, кассационных жалоб по искам о расторжении брака;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организации и физические лица - при подаче в суд:</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заявлений об отсрочке (рассрочке) исполнения решений, об изменении способа или порядка исполнения решений, о повороте исполнения решения, восстановлении пропущенных сроков, пересмотре решения, определения или постановления суда по вновь открывшимся обстоятельствам, о пересмотре заочного решения судом, вынесшим это решение;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жалоб на действия судебного пристава-исполнителя, а также жалоб на постановления по делам об административных правонарушениях, вынесенных уполномоченными на то органами;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частных жалоб на определения суда, в том числе об обеспечении иска или о замене одного вида обеспечения другим, о прекращении или приостановлении дела, об отказе в сложении или уменьшении размера штрафа, наложенного судом;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физические лица - при подаче кассационных жалоб по уголовным делам, в которых оспаривается правильность взыскания имущественного вреда, причиненного преступлением;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прокуроры - по заявлениям в защиту прав, свобод и законных интересов граждан, неопределенного круга лиц или интересов Российской Федерации, субъектов Российской Федерации и муниципальных образований;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истцы - по искам о возмещении имущественного и (или) морального вреда, причиненного в результате уголовного преследования, в том числе по вопросам восстановления прав и свобод;</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реабилитированные лица и лица, признанные пострадавшими от политических репрессий, - при обращении по вопросам, возникающим в связи с применением законодательства о реабилитации жертв политических репрессий, за исключением споров между этими лицами и их наследниками;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вынужденные переселенцы и беженцы - при подаче жалоб на отказ в регистрации ходатайства о признании их вынужденными переселенцами или беженцами;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13) уполномоченный федеральный орган исполнительной власти по контролю (надзору) в области зашиты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 по искам, предъявляемым в интересах потребителя, группы потребителей, неопределенного круга потребителей;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14) физические лица - при подаче в суд заявлений об усыновлении и (или) удочерении ребенка;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15) истцы - при рассмотрении дел о защите прав и законных интересов ребенка;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16) Уполномоченный по правам человека в Российской Федерации - при подаче ходатайства о проверке вступившего в законную силу решения, приговора, определения или постановления суда либо постановления судьи;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17) истцы - по искам неимущественного характера, связанным с защитой прав и законных интересов инвалидов;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18) заявители - по делам о принудительной госпитализации гражданина в психиатрический стационар и (или) принудительном психиатрическом освидетельствовании;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19) государственные органы, органы местного самоуправления и иные органы, обращающиеся в суды общей юрисдикции, а также к мировым судьям в случаях, предусмотренных законом, в защиту государственных и общественных интересов.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От уплаты государственной пошлины по делам, рассматриваемым в судах общей юрисдикции, а также мировыми судьями, с учетом положений пункта 3 настоящей статьи освобождаются: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общественные организации инвалидов, выступающие в качестве истцов и ответчиков;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истцы - инвалиды I и II группы;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ветераны Великой Отечественной войны, ветераны боевых действий, ветераны военной службы, обращающиеся за защитой своих прав, установленных законодательством о ветеранах;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истцы - по искам, связанным с нарушением прав потребителей;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истцы - пенсионеры, получающие пенсии, назначаемые в порядке, установленном пенсионным законодательством Российской Федерации, - по искам имущественного характера к Пенсионному фонду Российской Федерации, негосударственным пенсионным фондам либо к федеральным органам исполнительной власти, осуществляющим пенсионное обеспечение лиц, проходивших военную службу.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подаче в суды общей юрисдикции, а также мировым судьям исковых заявлений имущественного характера и (или) исковых заявлений, содержащих одновременно требования имущественного и неимущественного характера, плательщики, указанные в пункте 2 настоящей статьи, освобождаются от уплаты государственной пошлины в случае, если цена иска не превышает 1 000 000 рублей. 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w:t>
      </w:r>
      <w:r w:rsidRPr="00B00442">
        <w:rPr>
          <w:rFonts w:ascii="Times New Roman" w:eastAsiaTheme="minorEastAsia" w:hAnsi="Times New Roman" w:cs="Times New Roman"/>
          <w:sz w:val="24"/>
          <w:szCs w:val="24"/>
          <w:vertAlign w:val="superscript"/>
          <w:lang w:eastAsia="ru-RU"/>
        </w:rPr>
        <w:t>19</w:t>
      </w:r>
      <w:r w:rsidRPr="00B00442">
        <w:rPr>
          <w:rFonts w:ascii="Times New Roman" w:eastAsiaTheme="minorEastAsia" w:hAnsi="Times New Roman" w:cs="Times New Roman"/>
          <w:sz w:val="24"/>
          <w:szCs w:val="24"/>
          <w:lang w:eastAsia="ru-RU"/>
        </w:rPr>
        <w:t xml:space="preserve"> настоящего Кодекса и уменьшенной на сумму государственной пошлины, подлежащей уплате при цене иска 1 000 000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37</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Льготы при обращении в арбитражные суды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 От уплаты государственной пошлины по делам, рассматриваемым в арбитражных судах, освобождаются: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прокуроры, государственные органы, органы местного самоуправления и иные органы, обращающиеся в арбитражные суды в случаях, предусмотренных законом, в защиту государственных и (или) общественных интересов;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истцы по искам, связанным с нарушением прав и законных интересов ребенка.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От уплаты государственной пошлины по делам, рассматриваемым в арбитражных судах, с учетом положений пункта 3 настоящей статьи освобождаются: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общественные организации инвалидов, выступающие в качестве истцов и ответчиков;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истцы - инвалиды I и II группы.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При подаче в арбитражные суды исковых заявлений имущественного характера и (или) исковых заявлений, содержащих одновременно требования имущественного и неимущественного характера, плательщики, указанные в пункте 2 настоящей статьи, освобождаются от уплаты государственной пошлины в случае, если цена иска не превышает 1 000 000 рублей. 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ЗЗЗ</w:t>
      </w:r>
      <w:r w:rsidRPr="00B00442">
        <w:rPr>
          <w:rFonts w:ascii="Times New Roman" w:eastAsiaTheme="minorEastAsia" w:hAnsi="Times New Roman" w:cs="Times New Roman"/>
          <w:sz w:val="24"/>
          <w:szCs w:val="24"/>
          <w:vertAlign w:val="superscript"/>
          <w:lang w:eastAsia="ru-RU"/>
        </w:rPr>
        <w:t>21</w:t>
      </w:r>
      <w:r w:rsidRPr="00B00442">
        <w:rPr>
          <w:rFonts w:ascii="Times New Roman" w:eastAsiaTheme="minorEastAsia" w:hAnsi="Times New Roman" w:cs="Times New Roman"/>
          <w:sz w:val="24"/>
          <w:szCs w:val="24"/>
          <w:lang w:eastAsia="ru-RU"/>
        </w:rPr>
        <w:t xml:space="preserve"> настоящего Кодекса и уменьшенной на сумму государственной пошлины, подлежащей уплате при цене иска 1 000 000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ЗЗЗ</w:t>
      </w:r>
      <w:r w:rsidRPr="00B00442">
        <w:rPr>
          <w:rFonts w:ascii="Times New Roman" w:eastAsiaTheme="minorEastAsia" w:hAnsi="Times New Roman" w:cs="Times New Roman"/>
          <w:sz w:val="24"/>
          <w:szCs w:val="24"/>
          <w:vertAlign w:val="superscript"/>
          <w:lang w:eastAsia="ru-RU"/>
        </w:rPr>
        <w:t>38</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Льготы при обращении за совершением нотариальных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уплаты государственной пошлины за совершение нотариальных действий освобождаются: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инвалиды I и II группы - на 50 процентов по всем видам нотариальных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общественные организации инвалидов - по всем видам нотариальных действий;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физические лица - за выдачу свидетельств о праве на наследство при наследовании: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жилого дома, а также земельного участка, на котором расположен жилой дом, квартиры, комнаты,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К числу </w:t>
      </w:r>
      <w:r w:rsidRPr="00B00442">
        <w:rPr>
          <w:rFonts w:ascii="Times New Roman" w:eastAsiaTheme="minorEastAsia" w:hAnsi="Times New Roman" w:cs="Times New Roman"/>
          <w:sz w:val="24"/>
          <w:szCs w:val="24"/>
          <w:lang w:eastAsia="ru-RU"/>
        </w:rPr>
        <w:lastRenderedPageBreak/>
        <w:t>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законодательством Российской Федерации об интеллектуальной собственности, пенсий.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законодательством,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финансовые и налоговые органы - за выдачу им свидетельств о праве на наследство Российской Федерации, субъектов Российской Федерации или муниципальных образований;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школы-интернаты - за совершение исполнительных надписей о взыскании с родителей задолженности по уплате сумм на содержание их детей в таких школах;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специальные учебно-воспитательные учреждения для детей с девиантным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11)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за свидетельствование верности копий документов, необходимых для предоставления льгот;</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физические лица, признанные в установленном порядке нуждающимися в улучшении жилищных условий, - за удостоверение сделок по приобретению жилья полностью или частично за счет средств субсидий на строительство или приобретение жилья;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13) наследники сотрудников органов внутренних дел, военнослужащих внутренних войск федерального органа исполнительной власти, уполномоченного в области внутренних дел, и военнослужащих Вооруженных Сил Российской Федерации, застрахованных в порядке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 свидетельств о праве на наследство, подтверждающих </w:t>
      </w:r>
      <w:r w:rsidRPr="00B00442">
        <w:rPr>
          <w:rFonts w:ascii="Times New Roman" w:eastAsiaTheme="minorEastAsia" w:hAnsi="Times New Roman" w:cs="Times New Roman"/>
          <w:sz w:val="24"/>
          <w:szCs w:val="24"/>
          <w:lang w:eastAsia="ru-RU"/>
        </w:rPr>
        <w:lastRenderedPageBreak/>
        <w:t>право наследования страховых сумм по обязательному государственному личному страхованию.</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39</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Льготы при государственной регистрации актов гражданского состояния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уплаты государственной пошлины за государственную регистрацию актов гражданского состояния освобождаются: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физические лица: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выдачу свидетельств при исправлении и (или) изменении записей актов о рождении в связи с усыновлением (удочерением);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внесение исправлений и (или) изменений в записи актов гражданского состояния и выдачу свидетельств в связи с ошибками, допущенными при государственной регистрации актов гражданского состояния по вине работников, производящих государственную регистрацию актов гражданского состояния;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(или) пособий;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выдачу свидетельств о смерти при исправлении и изменении записей актов о смерти необоснованно репрессированных и впоследствии реабилитированных лиц на основании закона о реабилитации жертв политических репрессий, а также за выдачу повторных свидетельств о смерти лиц указанной категории;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органы управления образованием, опеки и попечительства и комиссии по делам несовершеннолетних и защите их прав - за выдачу повторных свидетельств о рождении для детей-сирот и детей, оставшихся без попечения родителей, а также повторных свидетельств о смерти их родителей.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ЗЗЗ</w:t>
      </w:r>
      <w:r w:rsidRPr="00B00442">
        <w:rPr>
          <w:rFonts w:ascii="Times New Roman" w:eastAsiaTheme="minorEastAsia" w:hAnsi="Times New Roman" w:cs="Times New Roman"/>
          <w:sz w:val="24"/>
          <w:szCs w:val="24"/>
          <w:vertAlign w:val="superscript"/>
          <w:lang w:eastAsia="ru-RU"/>
        </w:rPr>
        <w:t>40</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Основания и порядок возврата или зачета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Уплаченная государственная пошлина подлежит возврату частично или полностью в случае: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уплаты государственной пошлины в большем размере, чем это предусмотрено настоящей главой;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возвращения заявления, жалобы или иного обращения или отказа в их принятии судами либо отказа в совершении нотариальных действий уполномоченными на то органами и (или) должностными лицами. Если государственная пошлина не возвращена, ее сумма засчитывается в счет уплаты государственной пошлины при повторном предъявлении иска, если не истек трехгодичный срок со дня вынесения предыдущего решения и к повторному иску приложен первоначальный документ об уплате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3) прекращения производства по делу или оставления заявления без рассмотрения судом общей юрисдикции или арбитражным судом.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заключении мирового соглашения до принятия решения арбитражным судом возврату истцу подлежит 50 процентов суммы уплаченной им государственной пошлины. Данное положение не применяется в случае, если мировое соглашение заключено в процессе исполнения судебного акта арбитражного суда.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Не подлежит возврату уплаченная государственная пошлина при добровольном удовлетворении ответчиком требований истца после обращения последнего в арбитражный суд и вынесения определения о принятии искового заявления к производству, а также при утверждении мирового соглашения судом общей юрисдикции;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отказа в выдаче паспорта гражданина Российской Федерации для выезда из Российской Федерации и въезда в Российскую Федерацию, удостоверяющего в случаях, предусмотренных законодательством, личность гражданина Российской Федерации за пределами территории Российской Федерации и на территории Российской Федерации, проездного документа беженца.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Не подлежит возврату государственная пошлина, уплаченная за государственную регистрацию заключения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Возврат излишне уплаченной (взысканной) суммы государственной пошлины производится по заявлению плательщика государственной пошлины, поданному в налоговый орган по месту совершения действия, за которое уплачена (взыскана) государственная пошлина. Заявление может быть подано в течение трех лет со дня уплаты излишне уплаченной (взысканной) суммы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К заявлению о возврате излишне уплаченной (взысканной) суммы государственной пошлины прилагаются: решения, определения и справки судов, органов и (или) должностных лиц, осуществляющих действия, за которые уплачивается (взимается) государственная пошлина, об обстоятельствах, являющихся основанием для полного или частичного возврата излишне уплаченной (взысканной) суммы государственной пошлины, в соответствующих случаях - акты налоговых проверок организаций и должностных лиц, а также платежные поручения или квитанции с подлинной отметкой банка, подтверждающие уплату государственной пошлины,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Возврат суммы излишне уплаченной (взысканной) государственной пошлины производится за счет средств бюджета, в который произведена переплата.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4. Не подлежит возврату государственная пошлина, уплаченная за государственную регистрацию прав, ограничений (обременений) прав на недвижимое имущество, сделок с ним, в случае отказа в государственной регистрации.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Возврат уплаченной государственной пошлины в случаях, если решения судов приняты полностью или частично не в пользу государственных органов, органов местного самоуправления или должностных лиц, производится за счет средств бюджета, в который производилась уплата.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Плательщик государственной пошлины имеет право на зачет излишне уплаченной (взысканной) суммы государственной пошлины в счет суммы государственной пошлины, подлежащей уплате за совершение аналогичного действия.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Указанный зачет производится по заявлению плательщика, предъявленному в уполномоченный орган (должностному лицу), в который (к которому) он обращался за совершением юридически значимого действия. Заявление о зачете суммы излишне уплаченной (взысканной)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 К заявлению о зачете суммы излишне уплаченной (взысканной) государственной пошлины прилагаются: решения, определения и справки судов, органов и (или) должностных лиц, осуществляющих действия, за которые уплачивается государственная пошлина, об обстоятельствах, являющихся основанием для полного возврата государственной пошлины, а также платежные поручения или квитанции с подлинной отметкой банка, подтверждающие уплату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Возврат или зачет излишне уплаченных (взысканных) сумм государственной пошлины производится в порядке, установленном главой 12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333</w:t>
      </w:r>
      <w:r w:rsidRPr="00B00442">
        <w:rPr>
          <w:rFonts w:ascii="Times New Roman" w:eastAsiaTheme="minorEastAsia" w:hAnsi="Times New Roman" w:cs="Times New Roman"/>
          <w:sz w:val="24"/>
          <w:szCs w:val="24"/>
          <w:vertAlign w:val="superscript"/>
          <w:lang w:eastAsia="ru-RU"/>
        </w:rPr>
        <w:t>41</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Особенности предоставления отсрочки или рассрочки уплаты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Отсрочка или рассрочка уплаты государственной пошлины предоставляется по ходатайству заинтересованного лица на срок до шести месяцев.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На сумму государственной пошлины, в отношении которой предоставлена отсрочка или рассрочка, проценты не начисляются в течение всего срока, на который предоставлена отсрочка или рассрочка.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ЗЗЗ</w:t>
      </w:r>
      <w:r w:rsidRPr="00B00442">
        <w:rPr>
          <w:rFonts w:ascii="Times New Roman" w:eastAsiaTheme="minorEastAsia" w:hAnsi="Times New Roman" w:cs="Times New Roman"/>
          <w:sz w:val="24"/>
          <w:szCs w:val="24"/>
          <w:vertAlign w:val="superscript"/>
          <w:lang w:eastAsia="ru-RU"/>
        </w:rPr>
        <w:t>42</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Обеспечение соблюдения положений настоящей главы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Налоговые органы осуществляют проверку правильности исчисления и уплаты государственной пошлины в государственных нотариальных конторах, органах записи актов гражданского состояния и других органах, организациях, осуществляющих в отношении плательщиков действия, за осуществление которых в соответствии с настоящей главой взимается государственная пошлина.".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Часть шестую статьи 22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открытие филиалов кредитных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4</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Закон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2003, N 27, ст. 2708; N 50, ст. 4855; 2004, N 27, ст. 2711)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части второй статьи 10 слова "регистрационного сбора" заменить словами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пункт 3 части третьей статьи 13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если не уплачена государственная пошлина.";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статью 14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14. </w:t>
      </w:r>
      <w:r w:rsidRPr="00B00442">
        <w:rPr>
          <w:rFonts w:ascii="Times New Roman" w:eastAsiaTheme="minorEastAsia" w:hAnsi="Times New Roman" w:cs="Times New Roman"/>
          <w:b/>
          <w:bCs/>
          <w:sz w:val="24"/>
          <w:szCs w:val="24"/>
          <w:lang w:eastAsia="ru-RU"/>
        </w:rPr>
        <w:t>Государственная пошлина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часть вторую статьи 15 признать утратившей силу;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часть третью статьи 19 признать утратившей силу;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часть третью статьи 28 признать утратившей силу;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в абзаце втором статьи 60 слова ", уклонении от уплаты потиражного сбора, повышенного регистрационного сбора" исключить.</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5</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3 статьи 17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 xml:space="preserve">"3.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 </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статью 13 Закона Российской Федерации от 23 сентября 1992 года N 3523-1 "О правовой охране программ для электронных вычислительных машин и баз данных" (Ведомости Съезда народных депутатов Российской Федерации и Верховного Совета Российской Федерации, 1992, N 42, ст. 2325; Собрание законодательства Российской Федерации, 2002, N 52, ст. 5133)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абзаце пятом пункта 2 слова "регистрационного сбора" заменить словами "государственной пошлины", слова ", а также для уменьшения его размера" исключить;</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пункт 7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совершение юридически значимых действий, связанных с регистрацией программ для ЭВМ и баз данных, договоров,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7</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статью 9 Закона Российской Федерации от 23 сентября 1992 года N 3526-1 "О правовой охране топологий интегральных микросхем" (Ведомости Съезда народных депутатов Российской Федерации и Верховного Совета Российской Федерации, 1992, N 42, ст. 2328; Собрание законодательства Российской Федерации, 2002, N 28, ст. 2786)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абзац четвертый пункта 3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"документ, подтверждающий уплату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пункт 7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совершение юридически значимых действий, связанных с регистрацией топологий интегральных микросхем, договоров,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8</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Ввести в 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статью 22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22. </w:t>
      </w:r>
      <w:r w:rsidRPr="00B00442">
        <w:rPr>
          <w:rFonts w:ascii="Times New Roman" w:eastAsiaTheme="minorEastAsia" w:hAnsi="Times New Roman" w:cs="Times New Roman"/>
          <w:b/>
          <w:bCs/>
          <w:sz w:val="24"/>
          <w:szCs w:val="24"/>
          <w:lang w:eastAsia="ru-RU"/>
        </w:rPr>
        <w:t>Оплата нотариальных действий и других услуг, оказываемых нотариусами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нотариус, работающий в государственной нотариальной конторе, взимает государственную пошлину по ставкам, установленным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совершение действий, указанных в части первой настоящей статьи, нотариус, занимающийся частной практикой, взимает нотариальный тариф в размере, соответствующем размеру государственной пошлины, предусмотренной за совершение аналогичных действий в государственной нотариальной конторе и с учетом особенностей, установленных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взимают нотариальные тарифы в размере, установленном в соответствии с требованиями статьи 221 настоящих Основ.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Льготы по уплате государственной пошлины для физических и юридических лиц, предусмотренные законодательством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При выезде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дополнить статьей 22</w:t>
      </w:r>
      <w:r w:rsidRPr="00B00442">
        <w:rPr>
          <w:rFonts w:ascii="Times New Roman" w:eastAsiaTheme="minorEastAsia" w:hAnsi="Times New Roman" w:cs="Times New Roman"/>
          <w:sz w:val="24"/>
          <w:szCs w:val="24"/>
          <w:vertAlign w:val="superscript"/>
          <w:lang w:eastAsia="ru-RU"/>
        </w:rPr>
        <w:t>1</w:t>
      </w:r>
      <w:r w:rsidRPr="00B00442">
        <w:rPr>
          <w:rFonts w:ascii="Times New Roman" w:eastAsiaTheme="minorEastAsia" w:hAnsi="Times New Roman" w:cs="Times New Roman"/>
          <w:sz w:val="24"/>
          <w:szCs w:val="24"/>
          <w:lang w:eastAsia="ru-RU"/>
        </w:rPr>
        <w:t xml:space="preserve"> следующего содержания: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"Статья 22</w:t>
      </w:r>
      <w:r w:rsidRPr="00B00442">
        <w:rPr>
          <w:rFonts w:ascii="Times New Roman" w:eastAsiaTheme="minorEastAsia" w:hAnsi="Times New Roman" w:cs="Times New Roman"/>
          <w:sz w:val="24"/>
          <w:szCs w:val="24"/>
          <w:vertAlign w:val="superscript"/>
          <w:lang w:eastAsia="ru-RU"/>
        </w:rPr>
        <w:t>1</w:t>
      </w:r>
      <w:r w:rsidRPr="00B00442">
        <w:rPr>
          <w:rFonts w:ascii="Times New Roman" w:eastAsiaTheme="minorEastAsia" w:hAnsi="Times New Roman" w:cs="Times New Roman"/>
          <w:sz w:val="24"/>
          <w:szCs w:val="24"/>
          <w:lang w:eastAsia="ru-RU"/>
        </w:rPr>
        <w:t xml:space="preserve">. </w:t>
      </w:r>
      <w:r w:rsidRPr="00B00442">
        <w:rPr>
          <w:rFonts w:ascii="Times New Roman" w:eastAsiaTheme="minorEastAsia" w:hAnsi="Times New Roman" w:cs="Times New Roman"/>
          <w:b/>
          <w:bCs/>
          <w:sz w:val="24"/>
          <w:szCs w:val="24"/>
          <w:lang w:eastAsia="ru-RU"/>
        </w:rPr>
        <w:t>Размеры нотариального тарифа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за удостоверение договоров, предметом которых является отчуждение недвижимого имущества (земельных участков, жилых домов, квартир, дач, сооружений и иного недвижимого имущества):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детям, в том числе усыновленным, супругу, родителям, полнородным братьям и сестрам - 0,3 процента суммы договора, но не менее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другим лицам в зависимости от суммы договора: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до 1000 000 рублей - 1 процент суммы договора, но не менее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1 000 001 рубля до 10 000 000 рублей включительно - 10 000 рублей плюс 0,75 процента суммы договора, превышающей 1 000 000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свыше 10 000 000 рублей - 77 500 рублей плюс 0,5 процента суммы договора, превышающей 10 000 000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удостоверение договоров дарения, за исключением договоров дарения недвижимого имущества: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детям, в том числе усыновленным, супругу, родителям, полнородным братьям и сестрам - 0,3 процента суммы договора, но не менее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другим лицам - 1 процент суммы договора, но не менее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за удостоверение договоров финансовой аренды (лизинга) воздушных, речных и морских судов - 0,5 процента суммы договора;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за удостоверение прочих договоров, предмет которых подлежит оценке, - в зависимости от суммы договора: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до 1 000 000 рублей - 0,5 процента суммы договора, но не менее 300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от 1 000 001 рубля до 10 000 000 рублей включительно - 5000 рублей плюс 0,3 процента суммы договора, превышающей 1 000 000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свыше 10 000 000 рублей - 32 000 рублей плюс 0,15 процента суммы договора, превышающей 10 000 000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за удостоверение сделок, предмет которых не подлежит оценке, - 500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удостоверение факта достоверности протоколов органов управления организаций - 2 000 рублей за первый день присутствия нотариуса на заседании соответствующего органа и 1 000 рублей за каждый последующий день;</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за принятие на депозит денежных сумм или ценных бумаг - 0,5 процента принятой денежной суммы или рыночной стоимости ценных бумаг, но не менее 20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9) за свидетельствование верности копий документов, а также выписок из документов - 10 рублей за страницу копии документов или выписки из них;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10) за свидетельствование подлинности подписи: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на заявлениях и других документах (за исключением банковских карточек и заявлений о регистрации юридических лиц) - 100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на банковских карточках и на заявлениях о регистрации юридического лица (с каждого лица, на каждом документе)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12) за хранение документов - 20 рублей за каждый день хранения;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13) за совершение прочих нотариальных действий - 100 рублей. </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9</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Часть третью статьи 3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"Регистрация граждан Российской Федерации по месту пребывания и по месту жительства в пределах Российской Федерации производится бесплатно.".</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10</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Статью 53 Федерального закона от 24 апреля 1995 года N 52-ФЗ "О животном мире" (Собрание законодательства Российской Федерации, 1995, N 17, ст. 1462)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53. </w:t>
      </w:r>
      <w:r w:rsidRPr="00B00442">
        <w:rPr>
          <w:rFonts w:ascii="Times New Roman" w:eastAsiaTheme="minorEastAsia" w:hAnsi="Times New Roman" w:cs="Times New Roman"/>
          <w:b/>
          <w:bCs/>
          <w:sz w:val="24"/>
          <w:szCs w:val="24"/>
          <w:lang w:eastAsia="ru-RU"/>
        </w:rPr>
        <w:t>Государственная пошлина за рассмотрение заявлений о предоставлении долгосрочных лицензий на пользование объектами животного мира и за предоставление указанных лицензий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заявлений о предоставлении долгосрочных лицензий на пользование объектами животного мира и за предоставление указанных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Федеральный закон от 18 июля 1995 года N 108-ФЗ "О рекламе" (Собрание законодательства Российской Федерации, 1995, N 30, ст. 2864; 2001, N 26, ст. 2580; 2004, N 35, ст. 3607)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абзац пятый пункта 2 статьи 14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выдачу разрешений на распространение наружной рекламы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пункт 2 статьи 15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"2. Распространение рекламы на почтовых отправлениях осуществляется только с разрешения федерального органа исполнительной власти, уполномоченного в области связи. Порядок выдачи разрешений определяется указанным органом.".</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Воздушный кодекс Российской Федерации (Собрание законодательства Российской Федерации. 1997, N 12, ст. 1383; 2004, N 35, ст. 3607)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пункт 8 статьи 33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"8. За государственную регистрацию гражданского воздушного судна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пункт 6 статьи 41изложить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государственную регистрацию гражданского аэродрома или аэропорта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пункте 2 статьи 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абзаце третьем слово "оплаты" заменить словами "уплаты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абзац четвертый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иных случаях, предусмотренных пунктом 2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пошлины за государственную регистрацию прав.";</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 абзаце втором пункта 1 статьи 13 слова "об оплате регистрации" заменить словами "об уплате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в статье 16: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абзаце втором пункта 3 слова "платы за государственную регистрацию прав" заменить словами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пункте 4 слова "об оплате регистрации" заменить словами "об уплате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4) в пункте 5 статьи 20 слова "внесенная плата" заменить словами "уплаченная государственная пошлина", слова "внесенной в виде платы" заменить словами "уплаченной в виде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5) в абзаце третьем пункта 3 статьи 28 слово "оплаты" заменить словами "уплаты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14</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27, ст. 2711)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абзац третий пункта 1 статьи 11 признать утратившим силу;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 статье 20:</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абзаце пятом пункта 1 слова "оплате государственной регистрации" заменить словами "уплате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абзаце первом пункта 2 слова "оплаты государственной регистрации" заменить словами "уплаты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статью 24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24. </w:t>
      </w:r>
      <w:r w:rsidRPr="00B00442">
        <w:rPr>
          <w:rFonts w:ascii="Times New Roman" w:eastAsiaTheme="minorEastAsia" w:hAnsi="Times New Roman" w:cs="Times New Roman"/>
          <w:b/>
          <w:bCs/>
          <w:sz w:val="24"/>
          <w:szCs w:val="24"/>
          <w:lang w:eastAsia="ru-RU"/>
        </w:rPr>
        <w:t>Государственная пошлина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государственную регистрацию договора об ипотеке и ипотеки как ограничения (обременения) прав на недвижимое имущество, включая внесение соответствующих записей в Единый государственный реестр прав на недвижимое имущество и сделок с ним и выдачу документов о государственной регистрации, государственная пошлина уплачивается один раз за все указанные действия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15</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Кодекс торгового мореплавания Российской Федерации (Собрание законодательства Российской Федерации, 1999, N 18, ст. 2207)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пункт 7 статьи 29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"7. За выдачу документов, указанных в пунктах 1, 2, 5 и 6 настоящей статьи, уплачивается государственная пошлина в размерах и порядке, которые установлены законодательством Российской Федерации о налогах и сборах. За выдачу документов, указанных в пунктах 3 и 4 настоящей статьи, взимаются сборы, определяемые в порядке, установленном Правительством Российской Федерации.";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статью 36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36. </w:t>
      </w:r>
      <w:r w:rsidRPr="00B00442">
        <w:rPr>
          <w:rFonts w:ascii="Times New Roman" w:eastAsiaTheme="minorEastAsia" w:hAnsi="Times New Roman" w:cs="Times New Roman"/>
          <w:b/>
          <w:bCs/>
          <w:sz w:val="24"/>
          <w:szCs w:val="24"/>
          <w:lang w:eastAsia="ru-RU"/>
        </w:rPr>
        <w:t>Государственная пошлина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За регистрацию судов в Государственном судовом реестре, судовой книге и в бербоут-чартерном реестре и за любые вносимые в них изменения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 3430; 2002, N 12, ст. 1093; 2003, N 9, ст. 805)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статье 9:</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 в абзаце шестом пункта 1 слова "лицензионного сбора" заменить словами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б) в пункте 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абзаце четвертом слова "с указанием реквизитов банковского счета и срока уплаты лицензионного сбора за предоставление лицензии" исключить;</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абзаце шестом слова "лицензионного сбора" заменить словами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в пункте 3 статьи 11 слова "взимается плата в размере 100 рублей, которая зачисляется в соответствующий бюджет" заменить словами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3) в пункте 3 статьи 13 слова "лицензионного сбора" заменить словами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4) статью 15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15. </w:t>
      </w:r>
      <w:r w:rsidRPr="00B00442">
        <w:rPr>
          <w:rFonts w:ascii="Times New Roman" w:eastAsiaTheme="minorEastAsia" w:hAnsi="Times New Roman" w:cs="Times New Roman"/>
          <w:b/>
          <w:bCs/>
          <w:sz w:val="24"/>
          <w:szCs w:val="24"/>
          <w:lang w:eastAsia="ru-RU"/>
        </w:rPr>
        <w:t>Государственная пошлина за рассмотрение заявлений о предоставлении лицензий и за предоставление лицензий</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 рассмотрение лицензирующим органом заявлений о предоставлении лицензий и за предоставление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17</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2 статьи 21 Федерального закона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При ликвидации юридического лица в случае применения процедуры банкротства в регистрирующий орган представляется определение арбитражного суда о завершении конкурсного производства.".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lastRenderedPageBreak/>
        <w:t>Статья 18</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Арбитражный процессуальный кодекс Российской Федерации (Собрание законодательства Российской Федерации, 2002, N 30, ст. 3012)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статью 102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102. </w:t>
      </w:r>
      <w:r w:rsidRPr="00B00442">
        <w:rPr>
          <w:rFonts w:ascii="Times New Roman" w:eastAsiaTheme="minorEastAsia" w:hAnsi="Times New Roman" w:cs="Times New Roman"/>
          <w:b/>
          <w:bCs/>
          <w:sz w:val="24"/>
          <w:szCs w:val="24"/>
          <w:lang w:eastAsia="ru-RU"/>
        </w:rPr>
        <w:t>Уплата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Основания и порядок уплаты государственной пошлины, а также порядок-предоставления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статьи 104 и 105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104. </w:t>
      </w:r>
      <w:r w:rsidRPr="00B00442">
        <w:rPr>
          <w:rFonts w:ascii="Times New Roman" w:eastAsiaTheme="minorEastAsia" w:hAnsi="Times New Roman" w:cs="Times New Roman"/>
          <w:b/>
          <w:bCs/>
          <w:sz w:val="24"/>
          <w:szCs w:val="24"/>
          <w:lang w:eastAsia="ru-RU"/>
        </w:rPr>
        <w:t>Основания и порядок возврата или зачета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105. </w:t>
      </w:r>
      <w:r w:rsidRPr="00B00442">
        <w:rPr>
          <w:rFonts w:ascii="Times New Roman" w:eastAsiaTheme="minorEastAsia" w:hAnsi="Times New Roman" w:cs="Times New Roman"/>
          <w:b/>
          <w:bCs/>
          <w:sz w:val="24"/>
          <w:szCs w:val="24"/>
          <w:lang w:eastAsia="ru-RU"/>
        </w:rPr>
        <w:t>Льготы по уплате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19</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Гражданский процессуальный кодекс Российской Федерации (Собрание законодательства Российской Федерации, 2002, N 46, ст. 4532; 2003, N 27, ст. 2700)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статьи 89 и 90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89. </w:t>
      </w:r>
      <w:r w:rsidRPr="00B00442">
        <w:rPr>
          <w:rFonts w:ascii="Times New Roman" w:eastAsiaTheme="minorEastAsia" w:hAnsi="Times New Roman" w:cs="Times New Roman"/>
          <w:b/>
          <w:bCs/>
          <w:sz w:val="24"/>
          <w:szCs w:val="24"/>
          <w:lang w:eastAsia="ru-RU"/>
        </w:rPr>
        <w:t xml:space="preserve">Льготы по уплате государственной пошлины </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90. </w:t>
      </w:r>
      <w:r w:rsidRPr="00B00442">
        <w:rPr>
          <w:rFonts w:ascii="Times New Roman" w:eastAsiaTheme="minorEastAsia" w:hAnsi="Times New Roman" w:cs="Times New Roman"/>
          <w:b/>
          <w:bCs/>
          <w:sz w:val="24"/>
          <w:szCs w:val="24"/>
          <w:lang w:eastAsia="ru-RU"/>
        </w:rPr>
        <w:t>Основания и порядок предоставления отсрочки или рассрочки уплаты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статьи 92 и 93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92. </w:t>
      </w:r>
      <w:r w:rsidRPr="00B00442">
        <w:rPr>
          <w:rFonts w:ascii="Times New Roman" w:eastAsiaTheme="minorEastAsia" w:hAnsi="Times New Roman" w:cs="Times New Roman"/>
          <w:b/>
          <w:bCs/>
          <w:sz w:val="24"/>
          <w:szCs w:val="24"/>
          <w:lang w:eastAsia="ru-RU"/>
        </w:rPr>
        <w:t>Доплата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статьей 90 настоящего Кодекса.</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Статья 93. </w:t>
      </w:r>
      <w:r w:rsidRPr="00B00442">
        <w:rPr>
          <w:rFonts w:ascii="Times New Roman" w:eastAsiaTheme="minorEastAsia" w:hAnsi="Times New Roman" w:cs="Times New Roman"/>
          <w:b/>
          <w:bCs/>
          <w:sz w:val="24"/>
          <w:szCs w:val="24"/>
          <w:lang w:eastAsia="ru-RU"/>
        </w:rPr>
        <w:t>Основания и порядок возврата или зачета государственной пошлины</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20</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Часть первую статьи 34 Федерального закона от 31 мая 2002 года N 62-ФЗ "О гражданстве Российской Федерации" (Собрание законодательства Российской Федерации, 2002, N 22, ст. 2031)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размерах и порядке, которые установлены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21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Внести в Федеральный закон от 7 июля 2003 года N 126-ФЗ "О связи" (Собрание законодательства Российской Федерации, 2003, N 28, ст. 2895) следующие изменения: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1) в статье 26: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 в пункте 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абзац первый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За получение ресурса нумерации с оператора связи взимается государственная пошлина в соответствии с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в абзаце втором третье предложение исключить, в четвертом предложении слова "уплаченный им сбор не возвращается" исключить;</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абзац девятый признать утратившим силу;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б) в абзацах первом и втором пункта 8 слова "без внесения повторного сбора за ранее выделенный ресурс нумерации" исключить;</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2) пункт 6 статьи 41 изложить в следующей редакции:</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"6. За регистрацию декларации о соответствии взимается государственная пошлина в соответствии с законодательством Российской Федерации о налогах и сборах.".</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22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Со дня вступления в силу настоящего Федерального закона признать утратившими силу:</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Закон РСФСР от 9 декабря 1991 года N 2005-I "О государственной пошлине" (Ведомости Съезда народных депутатов Российской Федерации и Верховного Совета Российской Федерации, 1992, N 11, ст. 521);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Постановление Верховного Совета РСФСР от 9 декабря 1991 года N 2006-I "О порядке введения в действие Закона РСФСР "О государственной пошлине" (Ведомости Съезда народных депутатов Российской Федерации и Верховного Совета Российской Федерации, 1992, N 11, ст. 522);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Закон РСФСР от 12 декабря 1991 года N 2023-I "О налоге на операции с ценными бумагами" (Ведомости Съезда народных депутатов Российской Федерации и Верховного Совета Российской Федерации, 1992, N 11, ст. 523);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Постановление Верховного Совета РСФСР от 12 декабря 1991 года N 2024-I "О порядке введения в действие Закона РСФСР "О налоге на операции с ценными бумагами" (Ведомости Съезда народных депутатов Российской Федерации и Верховного Совета Российской Федерации, 1992, N 11, ст. 524);</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Закон Российской Федерации от 29 мая 1992 года N 2870-I "О внесении изменений в статью 4 Закона РСФСР "О государственной пошлине" (Ведомости Съезда народных депутатов Российской Федерации и Верховного Совета Российской Федерации, 1992, N 24, ст. 1292);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статью 19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5 статьи 1 Закона Российской Федерации от 16 июля 1992 года N 3317-I "О внесении изменений и дополнений в налоговую систему России" (Ведомости Съезда народных депутатов Российской Федерации и Верховного Совета Российской Федерации, 1992, N 34, ст. 1976);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подпункт "а" пункта 3 Постановления Верховного Совета Российской Федерации от 11 февраля 1993 года N 4463-I "О порядке введения в действие Основ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N 10, ст. 358);</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lastRenderedPageBreak/>
        <w:t>Закон Российской Федерации от 17 февраля 1993 года N 4499-I "О внесении изменений и дополнений в Закон Российской Федерации "О государственной пошлине" (Ведомости Съезда народных депутатов Российской Федерации и Верховного Совета Российской Федерации, 1993, N 10, ст. 359);</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2 статьи 1 Закона Российской Федерации от 6 марта 1993 года N 4618-I "О внесении изменений и дополнений в законы РСФСР "О государственных пенсиях в РСФСР", "О налоге с имущества, переходящего в порядке наследования или дарения", законы Российской Федерации "О государственной пошлине", "О налоге на имущество предприятий", "О налоге на добавленную стоимость", "О подоходном налоге с физических лиц" (Ведомости Съезда народных депутатов Российской Федерации и Верховного Совета Российской Федерации, 1993, N 14, ст. 486);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Закон Российской Федерации от 2 апреля 1993 года N 4737-I "О сборе за использование наименований "Россия", "Российская Федерация" и образованных на их основе слов и словосочетаний" (Ведомости Съезда народных депутатов Российской Федерации и Верховного Совета Российской Федерации, 1993, N 17, ст. 600);</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статьи 47-51 и 54 Закона Российской Федерации от 15 апреля 1993 года N 4804-I "О вывозе и ввозе культурных ценностей" (Ведомости Съезда народных депутатов Российской Федерации и Верховного Совета Российской Федерации, 1993, N 20, ст. 718);</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статью 3 Закона Российской Федерации от 7 июля 1993 года N 5334-I "О внесении изменений и дополнений в Арбитражный процессуальный кодекс Российской Федерации и законы Российской Федерации "Об арбитражном суде", "О государственной пошлине" (Ведомости Съезда народных депутатов Российской Федерации и Верховного Совета Российской Федерации, 1993, N 32, ст. 1236);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1 статьи 20 Федерального закона от 29 декабря 1994 года N 79-ФЗ "О государственном материальном резерве" (Собрание законодательства Российской Федерации, 1995, N 1, ст. 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часть первую статьи 50 Федерального закона от 19 мая 1995 года N 82-ФЗ "Об общественных объединениях" (Собрание законодательства Российской Федерации, 1995, N 21, ст. 1930);</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8 статьи 38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18 октября 1995 года N 158-ФЗ "О внесении изменений в Закон РСФСР "О налоге на операции с ценными бумагами" (Собрание законодательства Российской Федерации, 1995, N 43, ст. 4011);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4 статьи 8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7 января 1999 года N 18-ФЗ) (Собрание законодательства Российской Федерации, 1995, N 48, ст. 4553; 1999, N 2, ст. 245);</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пункт 4 статьи 1 Федерального закона от 27 декабря 1995 года N 211-ФЗ "О внесении изменений и дополнений в отдельные законодательные акты Российской Федерации в </w:t>
      </w:r>
      <w:r w:rsidRPr="00B00442">
        <w:rPr>
          <w:rFonts w:ascii="Times New Roman" w:eastAsiaTheme="minorEastAsia" w:hAnsi="Times New Roman" w:cs="Times New Roman"/>
          <w:sz w:val="24"/>
          <w:szCs w:val="24"/>
          <w:lang w:eastAsia="ru-RU"/>
        </w:rPr>
        <w:lastRenderedPageBreak/>
        <w:t>связи с принятием Федерального закона "О пожарной безопасности" (Собрание законодательства Российской Федерации, 1996, N 1, ст. 4);</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31 декабря 1995 года N 226-ФЗ "О внесении изменений и дополнений в Закон Российской Федерации "О государственной пошлине" (Собрание законодательства Российской Федерации, 1996, N 1, ст. 19);</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20 августа 1996 года N 118-ФЗ "О внесении дополнения в Закон Российской Федерации "О государственной пошлине" (Собрание законодательства Российской Федерации, 1996, N 35, ст. 4128);</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28 апреля 1997 года N 71-ФЗ "О внесении дополнения в Закон Российской Федерации "О сборе за использование наименований "Россия", "Российская Федерация" и образованных на их основе слов и словосочетаний" (Собрание законодательства Российской Федерации, 1997, N 18, ст. 2100);</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19 июля 1997 года N 105-ФЗ "О внесении изменений и дополнений в Закон Российской Федерации "О государственной пошлине" (Собрание законодательства Российской Федерации, 1997, N 29, ст. 3506);</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23 марта 1998 года N 36-ФЗ "О внесении дополнений в статью 2 Закона Российской Федерации "О налоге на операции с ценными бумагами" (Собрание законодательства Российской Федерации, 1998, N 12, ст. 1349);</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абзац девятый пункта 4 статьи 11, пункты 3 и 4 статьи 13 Федерального закона от 26 марта 1998 года N 41-ФЗ "О драгоценных металлах и драгоценных камнях" (Собрание законодательства Российской Федерации, 1998, N 13, ст. 1463);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подпункт 10 пункта 2 статьи 28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статью 11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13 апреля 1999 года N 76-ФЗ "О внесении дополнений в Закон Российской Федерации "О государственной пошлине" (Собрание законодательства Российской Федерации, 1999, N 16, ст. 1934);</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30 мая 2001 года N 69-ФЗ "О внесении изменений и дополнений в Закон Российской Федерации "О налоге на операции с ценными бумагами" (Собрание законодательства Российской Федерации, 2001, N 23, ст. 2287);</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Федеральный закон от 7 августа 2001 года N 112-ФЗ "О внесении изменений в пункт 6 статьи 4 Закона Российской Федерации "О государственной пошлине" (Собрание законодательства Российской Федерации, 2001, N 33, ст. 3415);</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пункт 18 статьи 2 Федерального закона от 21 марта 2002 года N 31-ФЗ "О приведении законодательных актов в соответствие с Федеральным законом "О государственной </w:t>
      </w:r>
      <w:r w:rsidRPr="00B00442">
        <w:rPr>
          <w:rFonts w:ascii="Times New Roman" w:eastAsiaTheme="minorEastAsia" w:hAnsi="Times New Roman" w:cs="Times New Roman"/>
          <w:sz w:val="24"/>
          <w:szCs w:val="24"/>
          <w:lang w:eastAsia="ru-RU"/>
        </w:rPr>
        <w:lastRenderedPageBreak/>
        <w:t>регистрации юридических лиц" (Собрание законодательства Российской Федерации, 2002, N 12, ст. 1093);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пункт 3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статью 8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статьи 5 и 16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23</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Настоящий Федеральный закон вступает в силу с 1 января 2005 года, но не ранее чем по истечении одного месяца со дня его официального опубликования.</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24</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 xml:space="preserve">Установить, что до внесения соответствующих изменений в статью 39 Федерального конституционного закона от 21 июля 1994 года N 1-ФКЗ "О Конституционном Суде Российской Федерации" государственная пошлина при обращении в Конституционный Суд Российской Федерации уплачивается в размерах и порядке, которые установлены указанным Федеральным конституционным законом. </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Статья 25</w:t>
      </w:r>
    </w:p>
    <w:p w:rsidR="00B00442" w:rsidRPr="00B00442" w:rsidRDefault="00B00442" w:rsidP="00B00442">
      <w:pPr>
        <w:spacing w:before="100" w:beforeAutospacing="1" w:after="100" w:afterAutospacing="1" w:line="240" w:lineRule="auto"/>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sz w:val="24"/>
          <w:szCs w:val="24"/>
          <w:lang w:eastAsia="ru-RU"/>
        </w:rPr>
        <w:t>Установить, что до установления Правительством Российской Федерации размеров государственной пошлины за совершение действий уполномоченными государственными учреждениями при осуществлении федерального пробирного надзора в соответствии со статьей ЗЗЗ31 части второй Налогового кодекса Российской Федерации применяются предельные размеры государственной пошлины, установленные указанной статьей.</w:t>
      </w:r>
    </w:p>
    <w:p w:rsidR="00B00442" w:rsidRPr="00B00442" w:rsidRDefault="00B00442" w:rsidP="00B0044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00442">
        <w:rPr>
          <w:rFonts w:ascii="Times New Roman" w:eastAsiaTheme="minorEastAsia" w:hAnsi="Times New Roman" w:cs="Times New Roman"/>
          <w:b/>
          <w:bCs/>
          <w:sz w:val="24"/>
          <w:szCs w:val="24"/>
          <w:lang w:eastAsia="ru-RU"/>
        </w:rPr>
        <w:t xml:space="preserve">Президент Российской Федерации </w:t>
      </w:r>
      <w:r w:rsidRPr="00B00442">
        <w:rPr>
          <w:rFonts w:ascii="Times New Roman" w:eastAsiaTheme="minorEastAsia" w:hAnsi="Times New Roman" w:cs="Times New Roman"/>
          <w:b/>
          <w:bCs/>
          <w:sz w:val="24"/>
          <w:szCs w:val="24"/>
          <w:lang w:eastAsia="ru-RU"/>
        </w:rPr>
        <w:br/>
        <w:t>В. Путин</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B5"/>
    <w:rsid w:val="00180FB5"/>
    <w:rsid w:val="00B00442"/>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044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B00442"/>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442"/>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B00442"/>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B00442"/>
  </w:style>
  <w:style w:type="paragraph" w:styleId="a3">
    <w:name w:val="Normal (Web)"/>
    <w:basedOn w:val="a"/>
    <w:uiPriority w:val="99"/>
    <w:semiHidden/>
    <w:unhideWhenUsed/>
    <w:rsid w:val="00B0044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B00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044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B00442"/>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442"/>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B00442"/>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B00442"/>
  </w:style>
  <w:style w:type="paragraph" w:styleId="a3">
    <w:name w:val="Normal (Web)"/>
    <w:basedOn w:val="a"/>
    <w:uiPriority w:val="99"/>
    <w:semiHidden/>
    <w:unhideWhenUsed/>
    <w:rsid w:val="00B0044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B00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20345</Words>
  <Characters>115970</Characters>
  <Application>Microsoft Office Word</Application>
  <DocSecurity>0</DocSecurity>
  <Lines>966</Lines>
  <Paragraphs>272</Paragraphs>
  <ScaleCrop>false</ScaleCrop>
  <Company/>
  <LinksUpToDate>false</LinksUpToDate>
  <CharactersWithSpaces>136043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2016-01-08T12:35:00Z</dcterms:created>
  <dcterms:modified xsi:type="dcterms:W3CDTF">2016-01-08T12:35:00Z</dcterms:modified>
</cp:coreProperties>
</file>