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48" w:rsidRDefault="00A06F48" w:rsidP="00A06F48">
      <w:pPr>
        <w:pStyle w:val="2"/>
      </w:pPr>
      <w:bookmarkStart w:id="0" w:name="_GoBack"/>
      <w:r>
        <w:t>Статья 137. Права товарищества собственников жилья</w:t>
      </w:r>
    </w:p>
    <w:bookmarkEnd w:id="0"/>
    <w:p w:rsidR="00A06F48" w:rsidRDefault="00A06F48" w:rsidP="00A06F48">
      <w:r w:rsidRPr="00A06F48">
        <w:t>[Жилищный кодекс РФ]</w:t>
      </w:r>
      <w:r>
        <w:t xml:space="preserve"> </w:t>
      </w:r>
      <w:r w:rsidRPr="00A06F48">
        <w:t>[Глава 13]</w:t>
      </w:r>
      <w:r>
        <w:t xml:space="preserve"> </w:t>
      </w:r>
      <w:r w:rsidRPr="00A06F48">
        <w:t>[Статья 137]</w:t>
      </w:r>
      <w:r>
        <w:t xml:space="preserve"> </w:t>
      </w:r>
    </w:p>
    <w:p w:rsidR="00A06F48" w:rsidRDefault="00A06F48" w:rsidP="00A06F48">
      <w:pPr>
        <w:pStyle w:val="a4"/>
      </w:pPr>
      <w:r>
        <w:t>1. Товарищество собственников жилья вправе:</w:t>
      </w:r>
    </w:p>
    <w:p w:rsidR="00A06F48" w:rsidRDefault="00A06F48" w:rsidP="00A06F48">
      <w:pPr>
        <w:pStyle w:val="a4"/>
      </w:pPr>
      <w: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A06F48" w:rsidRDefault="00A06F48" w:rsidP="00A06F48">
      <w:pPr>
        <w:pStyle w:val="a4"/>
      </w:pPr>
      <w: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A06F48" w:rsidRDefault="00A06F48" w:rsidP="00A06F48">
      <w:pPr>
        <w:pStyle w:val="a4"/>
      </w:pPr>
      <w: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A06F48" w:rsidRDefault="00A06F48" w:rsidP="00A06F48">
      <w:pPr>
        <w:pStyle w:val="a4"/>
      </w:pPr>
      <w:r>
        <w:t>4) выполнять работы для собственников помещений в многоквартирном доме и предоставлять им услуги;</w:t>
      </w:r>
    </w:p>
    <w:p w:rsidR="00A06F48" w:rsidRDefault="00A06F48" w:rsidP="00A06F48">
      <w:pPr>
        <w:pStyle w:val="a4"/>
      </w:pPr>
      <w: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A06F48" w:rsidRDefault="00A06F48" w:rsidP="00A06F48">
      <w:pPr>
        <w:pStyle w:val="a4"/>
      </w:pPr>
      <w: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A06F48" w:rsidRDefault="00A06F48" w:rsidP="00A06F48">
      <w:pPr>
        <w:pStyle w:val="a4"/>
      </w:pPr>
      <w:r>
        <w:t>7) продавать и передавать во временное пользование, обменивать имущество, принадлежащее товариществу.</w:t>
      </w:r>
    </w:p>
    <w:p w:rsidR="00A06F48" w:rsidRDefault="00A06F48" w:rsidP="00A06F48">
      <w:pPr>
        <w:pStyle w:val="a4"/>
      </w:pPr>
      <w: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A06F48" w:rsidRDefault="00A06F48" w:rsidP="00A06F48">
      <w:pPr>
        <w:pStyle w:val="a4"/>
      </w:pPr>
      <w:r>
        <w:t>1) предоставлять в пользование или ограниченное пользование часть общего имущества в многоквартирном доме;</w:t>
      </w:r>
    </w:p>
    <w:p w:rsidR="00A06F48" w:rsidRDefault="00A06F48" w:rsidP="00A06F48">
      <w:pPr>
        <w:pStyle w:val="a4"/>
      </w:pPr>
      <w: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A06F48" w:rsidRDefault="00A06F48" w:rsidP="00A06F48">
      <w:pPr>
        <w:pStyle w:val="a4"/>
      </w:pPr>
      <w: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A06F48" w:rsidRDefault="00A06F48" w:rsidP="00A06F48">
      <w:pPr>
        <w:pStyle w:val="a4"/>
      </w:pPr>
      <w: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A06F48" w:rsidRDefault="00A06F48" w:rsidP="00A06F48">
      <w:pPr>
        <w:pStyle w:val="a4"/>
      </w:pPr>
      <w:r>
        <w:lastRenderedPageBreak/>
        <w:t>5) заключать сделки и совершать иные отвечающие целям и задачам товарищества действия.</w:t>
      </w:r>
    </w:p>
    <w:p w:rsidR="00A06F48" w:rsidRDefault="00A06F48" w:rsidP="00A06F48">
      <w:pPr>
        <w:pStyle w:val="a4"/>
      </w:pPr>
      <w:r>
        <w:t xml:space="preserve">3. </w:t>
      </w:r>
      <w:proofErr w:type="gramStart"/>
      <w:r>
        <w:t>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</w:t>
      </w:r>
      <w:proofErr w:type="gramEnd"/>
      <w:r>
        <w:t xml:space="preserve"> вправе потребовать принудительного возмещения обязательных платежей и взносов.</w:t>
      </w:r>
    </w:p>
    <w:p w:rsidR="00A06F48" w:rsidRDefault="00A06F48" w:rsidP="00A06F48">
      <w:pPr>
        <w:pStyle w:val="a4"/>
      </w:pPr>
      <w: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BC5E36" w:rsidRPr="00A06F48" w:rsidRDefault="00BC5E36" w:rsidP="00A06F48"/>
    <w:sectPr w:rsidR="00BC5E36" w:rsidRPr="00A0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551C2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7A6F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02AB3"/>
    <w:rsid w:val="0082078A"/>
    <w:rsid w:val="0082272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6F48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3447C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748D-2DEF-4D92-B77F-AC256DF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2016-01-25T13:14:00Z</dcterms:created>
  <dcterms:modified xsi:type="dcterms:W3CDTF">2016-01-25T13:14:00Z</dcterms:modified>
</cp:coreProperties>
</file>