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20" w:rsidRDefault="00365320" w:rsidP="00365320">
      <w:pPr>
        <w:pStyle w:val="2"/>
      </w:pPr>
      <w:bookmarkStart w:id="0" w:name="_GoBack"/>
      <w:r>
        <w:t>Статья 27. Законный представитель налогоплательщика</w:t>
      </w:r>
    </w:p>
    <w:bookmarkEnd w:id="0"/>
    <w:p w:rsidR="00365320" w:rsidRDefault="00365320" w:rsidP="00365320">
      <w:r w:rsidRPr="00365320">
        <w:t>[Налоговый кодекс РФ]</w:t>
      </w:r>
      <w:r>
        <w:t xml:space="preserve"> </w:t>
      </w:r>
      <w:r w:rsidRPr="00365320">
        <w:t>[Глава 4]</w:t>
      </w:r>
      <w:r>
        <w:t xml:space="preserve"> </w:t>
      </w:r>
      <w:r w:rsidRPr="00365320">
        <w:t>[Статья 27]</w:t>
      </w:r>
      <w:r>
        <w:t xml:space="preserve"> </w:t>
      </w:r>
    </w:p>
    <w:p w:rsidR="00365320" w:rsidRDefault="00365320" w:rsidP="00365320">
      <w:pPr>
        <w:pStyle w:val="a4"/>
      </w:pPr>
      <w:r>
        <w:t>1. Законными представителями налогоплательщика-организации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365320" w:rsidRDefault="00365320" w:rsidP="00365320">
      <w:pPr>
        <w:pStyle w:val="a4"/>
      </w:pPr>
      <w:r>
        <w:t>2. Законными представителями налогоплательщика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BC5E36" w:rsidRPr="00365320" w:rsidRDefault="00BC5E36" w:rsidP="00365320"/>
    <w:sectPr w:rsidR="00BC5E36" w:rsidRPr="0036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52080"/>
    <w:rsid w:val="00055AD1"/>
    <w:rsid w:val="00071962"/>
    <w:rsid w:val="000933CB"/>
    <w:rsid w:val="000960D5"/>
    <w:rsid w:val="000A05CC"/>
    <w:rsid w:val="000B335E"/>
    <w:rsid w:val="000F7FB9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2F6FA0"/>
    <w:rsid w:val="00306CE4"/>
    <w:rsid w:val="003162BD"/>
    <w:rsid w:val="00331CDA"/>
    <w:rsid w:val="0033420F"/>
    <w:rsid w:val="00365320"/>
    <w:rsid w:val="00396782"/>
    <w:rsid w:val="004127F2"/>
    <w:rsid w:val="00434D55"/>
    <w:rsid w:val="004537D8"/>
    <w:rsid w:val="004B143E"/>
    <w:rsid w:val="004C1283"/>
    <w:rsid w:val="004C3889"/>
    <w:rsid w:val="004F50C4"/>
    <w:rsid w:val="00501E09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323EC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8E5E6B"/>
    <w:rsid w:val="009354CA"/>
    <w:rsid w:val="00966C4F"/>
    <w:rsid w:val="00976101"/>
    <w:rsid w:val="00984B7A"/>
    <w:rsid w:val="00997FB8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BF526D"/>
    <w:rsid w:val="00C01D0F"/>
    <w:rsid w:val="00C05852"/>
    <w:rsid w:val="00C23DF1"/>
    <w:rsid w:val="00C248B3"/>
    <w:rsid w:val="00C2778F"/>
    <w:rsid w:val="00C30830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159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F5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2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055AD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F5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2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055A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26C0-C83F-4D16-A809-2E1989FB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2016-01-14T13:30:00Z</dcterms:created>
  <dcterms:modified xsi:type="dcterms:W3CDTF">2016-01-14T13:30:00Z</dcterms:modified>
</cp:coreProperties>
</file>