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14" w:rsidRDefault="008818D5">
      <w:r w:rsidRPr="008818D5">
        <w:t>Статья 601. Договор пожизненного содержания с иждивением</w:t>
      </w:r>
      <w:r w:rsidRPr="008818D5">
        <w:br/>
      </w:r>
      <w:r w:rsidRPr="008818D5">
        <w:br/>
        <w:t>1. По договору пожизненного содержания с иждивением получатель ренты - гражданин передает принадлежащие ему жилой дом, квартиру, земельный участок или иную недвижимость в собственность плательщика ренты, который обязуется осуществлять пожизненное содержание с иждивением гражданина и (или) указанного им третьего лица (лиц). 2. К договору пожизненного содержания с иждивением применяются правила о пожизненной ренте, если иное не предусмотрено правилами настоящего параграфа.</w:t>
      </w:r>
      <w:r w:rsidRPr="008818D5">
        <w:br/>
      </w:r>
      <w:r w:rsidRPr="008818D5">
        <w:br/>
      </w:r>
      <w:bookmarkStart w:id="0" w:name="_GoBack"/>
      <w:bookmarkEnd w:id="0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BF"/>
    <w:rsid w:val="008818D5"/>
    <w:rsid w:val="00CF5DBF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8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8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2016-01-15T12:20:00Z</dcterms:created>
  <dcterms:modified xsi:type="dcterms:W3CDTF">2016-01-15T12:21:00Z</dcterms:modified>
</cp:coreProperties>
</file>