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2C" w:rsidRDefault="00071E2C" w:rsidP="00071E2C">
      <w:pPr>
        <w:pStyle w:val="2"/>
      </w:pPr>
      <w:bookmarkStart w:id="0" w:name="_GoBack"/>
      <w:r>
        <w:t>Статья 622. Возврат арендованного имущества арендодателю</w:t>
      </w:r>
    </w:p>
    <w:bookmarkEnd w:id="0"/>
    <w:p w:rsidR="00071E2C" w:rsidRDefault="00071E2C" w:rsidP="00071E2C">
      <w:r w:rsidRPr="00071E2C">
        <w:t>[Гражданский кодекс РФ]</w:t>
      </w:r>
      <w:r>
        <w:t xml:space="preserve"> </w:t>
      </w:r>
      <w:r w:rsidRPr="00071E2C">
        <w:t>[Глава 34]</w:t>
      </w:r>
      <w:r>
        <w:t xml:space="preserve"> </w:t>
      </w:r>
      <w:r w:rsidRPr="00071E2C">
        <w:t>[Статья 622]</w:t>
      </w:r>
      <w:r>
        <w:t xml:space="preserve"> </w:t>
      </w:r>
    </w:p>
    <w:p w:rsidR="00071E2C" w:rsidRDefault="00071E2C" w:rsidP="00071E2C">
      <w:pPr>
        <w:pStyle w:val="a4"/>
      </w:pPr>
      <w:r>
        <w:t>При прекращении договора аренды арендатор обязан вернуть арендодателю имущество в том состоянии, в котором он его получил, с учетом нормального износа или в состоянии, обусловленном договором.</w:t>
      </w:r>
    </w:p>
    <w:p w:rsidR="00071E2C" w:rsidRDefault="00071E2C" w:rsidP="00071E2C">
      <w:pPr>
        <w:pStyle w:val="a4"/>
      </w:pPr>
      <w:r>
        <w:t>Если арендатор не возвратил арендованное имущество либо возвратил его несвоевременно, арендодатель вправе потребовать внесения арендной платы за все время просрочки. В случае, когда указанная плата не покрывает причиненных арендодателю убытков, он может потребовать их возмещения.</w:t>
      </w:r>
    </w:p>
    <w:p w:rsidR="00071E2C" w:rsidRDefault="00071E2C" w:rsidP="00071E2C">
      <w:pPr>
        <w:pStyle w:val="a4"/>
      </w:pPr>
      <w:r>
        <w:t>В случае, когда за несвоевременный возврат арендованного имущества договором предусмотрена неустойка, убытки могут быть взысканы в полной сумме сверх неустойки, если иное не предусмотрено договором.</w:t>
      </w:r>
    </w:p>
    <w:p w:rsidR="00F148AE" w:rsidRPr="00071E2C" w:rsidRDefault="00F148AE" w:rsidP="00071E2C"/>
    <w:sectPr w:rsidR="00F148AE" w:rsidRPr="0007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71E2C"/>
    <w:rsid w:val="000933CB"/>
    <w:rsid w:val="000960D5"/>
    <w:rsid w:val="000A05CC"/>
    <w:rsid w:val="000B335E"/>
    <w:rsid w:val="00186C90"/>
    <w:rsid w:val="001B7C4A"/>
    <w:rsid w:val="001C5F9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529C4"/>
    <w:rsid w:val="00A66380"/>
    <w:rsid w:val="00AA4A1B"/>
    <w:rsid w:val="00AD61C1"/>
    <w:rsid w:val="00AF6C61"/>
    <w:rsid w:val="00B158A5"/>
    <w:rsid w:val="00B40FF9"/>
    <w:rsid w:val="00B44B40"/>
    <w:rsid w:val="00B56A17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06BB4"/>
    <w:rsid w:val="00F148AE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F06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6B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F06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6B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D7C8-3B0D-4324-A12A-9715F84E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2016-01-11T10:15:00Z</dcterms:created>
  <dcterms:modified xsi:type="dcterms:W3CDTF">2016-01-11T10:15:00Z</dcterms:modified>
</cp:coreProperties>
</file>