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E" w:rsidRDefault="0057085E" w:rsidP="0057085E">
      <w:pPr>
        <w:pStyle w:val="2"/>
      </w:pPr>
      <w:bookmarkStart w:id="0" w:name="_GoBack"/>
      <w:r>
        <w:t>Статья 153. Обязанность по внесению платы за жилое помещение и коммунальные услуги</w:t>
      </w:r>
    </w:p>
    <w:bookmarkEnd w:id="0"/>
    <w:p w:rsidR="0057085E" w:rsidRDefault="0057085E" w:rsidP="0057085E">
      <w:r w:rsidRPr="0057085E">
        <w:t>[Жилищный кодекс РФ]</w:t>
      </w:r>
      <w:r>
        <w:t xml:space="preserve"> </w:t>
      </w:r>
      <w:r w:rsidRPr="0057085E">
        <w:t>[Статья 153]</w:t>
      </w:r>
      <w:r>
        <w:t xml:space="preserve"> </w:t>
      </w:r>
    </w:p>
    <w:p w:rsidR="0057085E" w:rsidRDefault="0057085E" w:rsidP="0057085E">
      <w:pPr>
        <w:pStyle w:val="a4"/>
      </w:pPr>
      <w:r>
        <w:t>1. Граждане и организации обязаны своевременно и полностью вносить плату за жилое помещение и коммунальные услуги.</w:t>
      </w:r>
    </w:p>
    <w:p w:rsidR="0057085E" w:rsidRDefault="0057085E" w:rsidP="0057085E">
      <w:pPr>
        <w:pStyle w:val="a4"/>
      </w:pPr>
      <w:r>
        <w:t>2. Обязанность по внесению платы за жилое помещение и коммунальные услуги возникает у:</w:t>
      </w:r>
    </w:p>
    <w:p w:rsidR="0057085E" w:rsidRDefault="0057085E" w:rsidP="0057085E">
      <w:pPr>
        <w:pStyle w:val="a4"/>
      </w:pPr>
      <w:proofErr w:type="gramStart"/>
      <w:r>
        <w:t>1) нанимателя жилого помещения по договору социального найма с момента заключения такого договора;</w:t>
      </w:r>
      <w:proofErr w:type="gramEnd"/>
    </w:p>
    <w:p w:rsidR="0057085E" w:rsidRDefault="0057085E" w:rsidP="0057085E">
      <w:pPr>
        <w:pStyle w:val="a4"/>
      </w:pPr>
      <w:r>
        <w:t>1.1) нанимателя жилого помещения по договору найма жилого помещения жилищного фонда социального использования с момента заключения данного договора;</w:t>
      </w:r>
    </w:p>
    <w:p w:rsidR="0057085E" w:rsidRDefault="0057085E" w:rsidP="0057085E">
      <w:pPr>
        <w:pStyle w:val="a4"/>
      </w:pPr>
      <w:r>
        <w:t>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57085E" w:rsidRDefault="0057085E" w:rsidP="0057085E">
      <w:pPr>
        <w:pStyle w:val="a4"/>
      </w:pPr>
      <w:r>
        <w:t>3)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</w:t>
      </w:r>
    </w:p>
    <w:p w:rsidR="0057085E" w:rsidRDefault="0057085E" w:rsidP="0057085E">
      <w:pPr>
        <w:pStyle w:val="a4"/>
      </w:pPr>
      <w:r>
        <w:t>4) члена жилищного кооператива с момента предоставления жилого помещения жилищным кооперативом;</w:t>
      </w:r>
    </w:p>
    <w:p w:rsidR="0057085E" w:rsidRDefault="0057085E" w:rsidP="0057085E">
      <w:pPr>
        <w:pStyle w:val="a4"/>
      </w:pPr>
      <w:r>
        <w:t>5) собственника помещения с момента возникновения права собственности на такое помещение с учетом правила, установленного частью 3 статьи 169 настоящего Кодекса;</w:t>
      </w:r>
    </w:p>
    <w:p w:rsidR="0057085E" w:rsidRDefault="0057085E" w:rsidP="0057085E">
      <w:pPr>
        <w:pStyle w:val="a4"/>
      </w:pPr>
      <w:r>
        <w:t>6)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передачи;</w:t>
      </w:r>
    </w:p>
    <w:p w:rsidR="0057085E" w:rsidRDefault="0057085E" w:rsidP="0057085E">
      <w:pPr>
        <w:pStyle w:val="a4"/>
      </w:pPr>
      <w:r>
        <w:t>7) застройщика (лица, обеспечивающего строительство многоквартирного дома) в отношении помещений в данном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эксплуатацию.</w:t>
      </w:r>
    </w:p>
    <w:p w:rsidR="0057085E" w:rsidRDefault="0057085E" w:rsidP="0057085E">
      <w:pPr>
        <w:pStyle w:val="a4"/>
      </w:pPr>
      <w:r>
        <w:t xml:space="preserve">3.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</w:t>
      </w:r>
      <w:proofErr w:type="spellStart"/>
      <w:r>
        <w:t>управомоченные</w:t>
      </w:r>
      <w:proofErr w:type="spellEnd"/>
      <w:r>
        <w:t xml:space="preserve"> ими лица.</w:t>
      </w:r>
    </w:p>
    <w:p w:rsidR="00BC5E36" w:rsidRPr="0057085E" w:rsidRDefault="00BC5E36" w:rsidP="0057085E"/>
    <w:sectPr w:rsidR="00BC5E36" w:rsidRPr="0057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43694"/>
    <w:multiLevelType w:val="multilevel"/>
    <w:tmpl w:val="3038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 w:numId="35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D5FD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085E"/>
    <w:rsid w:val="005766C6"/>
    <w:rsid w:val="005B5214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0D84-71B3-4AFC-906D-30E7CE46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2015-12-28T10:51:00Z</dcterms:created>
  <dcterms:modified xsi:type="dcterms:W3CDTF">2015-12-28T10:51:00Z</dcterms:modified>
</cp:coreProperties>
</file>