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B2" w:rsidRDefault="00A423B2" w:rsidP="00A423B2">
      <w:pPr>
        <w:pStyle w:val="2"/>
      </w:pPr>
      <w:bookmarkStart w:id="0" w:name="_GoBack"/>
      <w:r>
        <w:t>Статья 488. Оплата товара, проданного в кредит</w:t>
      </w:r>
    </w:p>
    <w:bookmarkEnd w:id="0"/>
    <w:p w:rsidR="00A423B2" w:rsidRDefault="00A423B2" w:rsidP="00A423B2">
      <w:r w:rsidRPr="00A423B2">
        <w:t>[Гражданский кодекс РФ]</w:t>
      </w:r>
      <w:r>
        <w:t xml:space="preserve"> </w:t>
      </w:r>
      <w:r w:rsidRPr="00A423B2">
        <w:t>[Глава 30]</w:t>
      </w:r>
      <w:r>
        <w:t xml:space="preserve"> </w:t>
      </w:r>
      <w:r w:rsidRPr="00A423B2">
        <w:t>[Статья 488]</w:t>
      </w:r>
      <w:r>
        <w:t xml:space="preserve"> </w:t>
      </w:r>
    </w:p>
    <w:p w:rsidR="00A423B2" w:rsidRDefault="00A423B2" w:rsidP="00A423B2">
      <w:pPr>
        <w:pStyle w:val="a4"/>
      </w:pPr>
      <w:r>
        <w:t>1. В случае, когда договором купли-продажи предусмотрена оплата товара через определенное время после его передачи покупателю (продажа товара в кредит), покупатель должен произвести оплату в срок, предусмотренный договором, а если такой срок договором не предусмотрен, в срок, определенный в соответствии со статьей 314 настоящего Кодекса.</w:t>
      </w:r>
    </w:p>
    <w:p w:rsidR="00A423B2" w:rsidRDefault="00A423B2" w:rsidP="00A423B2">
      <w:pPr>
        <w:pStyle w:val="a4"/>
      </w:pPr>
      <w:r>
        <w:t>2. В случае неисполнения продавцом обязанности по передаче товара применяются правила, предусмотренные статьей 328 настоящего Кодекса.</w:t>
      </w:r>
    </w:p>
    <w:p w:rsidR="00A423B2" w:rsidRDefault="00A423B2" w:rsidP="00A423B2">
      <w:pPr>
        <w:pStyle w:val="a4"/>
      </w:pPr>
      <w:r>
        <w:t>3. В случае, когда покупатель, получивший товар, не исполняет обязанность по его оплате в установленный договором купли-продажи срок, продавец вправе потребовать оплаты переданного товара или возврата неоплаченных товаров.</w:t>
      </w:r>
    </w:p>
    <w:p w:rsidR="00A423B2" w:rsidRDefault="00A423B2" w:rsidP="00A423B2">
      <w:pPr>
        <w:pStyle w:val="a4"/>
      </w:pPr>
      <w:r>
        <w:t xml:space="preserve">4. </w:t>
      </w:r>
      <w:proofErr w:type="gramStart"/>
      <w:r>
        <w:t>В случае,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купли-продажи, на просроченную сумму подлежат уплате проценты в соответствии со статьей 395 настоящего Кодекса со дня, когда по договору товар должен был быть оплачен, до дня оплаты товара покупателем.</w:t>
      </w:r>
      <w:proofErr w:type="gramEnd"/>
    </w:p>
    <w:p w:rsidR="00A423B2" w:rsidRDefault="00A423B2" w:rsidP="00A423B2">
      <w:pPr>
        <w:pStyle w:val="a4"/>
      </w:pPr>
      <w:r>
        <w:t>Договором может быть предусмотрена обязанность покупателя уплачивать проценты на сумму, соответствующую цене товара, начиная со дня передачи товара продавцом.</w:t>
      </w:r>
    </w:p>
    <w:p w:rsidR="00A423B2" w:rsidRDefault="00A423B2" w:rsidP="00A423B2">
      <w:pPr>
        <w:pStyle w:val="a4"/>
      </w:pPr>
      <w:r>
        <w:t>5. Если иное не предусмотрено договором купли-продажи, с момента передачи товара покупателю и до его оплаты товар, проданный в кредит, признается находящимся в залоге у продавца для обеспечения исполнения покупателем его обязанности по оплате товара.</w:t>
      </w:r>
    </w:p>
    <w:p w:rsidR="00BC5E36" w:rsidRPr="00A423B2" w:rsidRDefault="00BC5E36" w:rsidP="00A423B2"/>
    <w:sectPr w:rsidR="00BC5E36" w:rsidRPr="00A4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BD6"/>
    <w:multiLevelType w:val="multilevel"/>
    <w:tmpl w:val="16F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="Cambria" w:eastAsia="Times New Roman" w:hAnsi="Cambria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  <w:rPr>
        <w:rFonts w:cs="Times New Roman"/>
      </w:rPr>
    </w:lvl>
  </w:abstractNum>
  <w:abstractNum w:abstractNumId="12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2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300D2"/>
    <w:rsid w:val="00265036"/>
    <w:rsid w:val="002A5D98"/>
    <w:rsid w:val="002B0EA2"/>
    <w:rsid w:val="002C60F3"/>
    <w:rsid w:val="00306CE4"/>
    <w:rsid w:val="003162BD"/>
    <w:rsid w:val="00331CDA"/>
    <w:rsid w:val="0033420F"/>
    <w:rsid w:val="003500F8"/>
    <w:rsid w:val="003D5C5B"/>
    <w:rsid w:val="003E7BF7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8664A"/>
    <w:rsid w:val="00691CA6"/>
    <w:rsid w:val="006B105A"/>
    <w:rsid w:val="006C1087"/>
    <w:rsid w:val="006D4B34"/>
    <w:rsid w:val="007160D9"/>
    <w:rsid w:val="00737920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C75EE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423B2"/>
    <w:rsid w:val="00A66380"/>
    <w:rsid w:val="00AA4A1B"/>
    <w:rsid w:val="00AD61C1"/>
    <w:rsid w:val="00AE0877"/>
    <w:rsid w:val="00AF6C61"/>
    <w:rsid w:val="00B40FF9"/>
    <w:rsid w:val="00B65035"/>
    <w:rsid w:val="00B80FCD"/>
    <w:rsid w:val="00BA7806"/>
    <w:rsid w:val="00BB6E7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3E17"/>
    <w:rsid w:val="00F2578E"/>
    <w:rsid w:val="00F5368D"/>
    <w:rsid w:val="00F709FB"/>
    <w:rsid w:val="00F82E85"/>
    <w:rsid w:val="00F93EF1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E80C-EB29-45FE-BBBA-22006385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2015-12-23T11:24:00Z</dcterms:created>
  <dcterms:modified xsi:type="dcterms:W3CDTF">2015-12-23T11:24:00Z</dcterms:modified>
</cp:coreProperties>
</file>