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82" w:rsidRDefault="00DB2E82" w:rsidP="00DB2E82">
      <w:pPr>
        <w:jc w:val="center"/>
        <w:rPr>
          <w:color w:val="000000"/>
        </w:rPr>
      </w:pPr>
      <w:r>
        <w:rPr>
          <w:color w:val="000000"/>
        </w:rPr>
        <w:t>Акт осмотра квартиры</w:t>
      </w:r>
    </w:p>
    <w:p w:rsidR="00DB2E82" w:rsidRDefault="00DB2E82" w:rsidP="00DB2E82">
      <w:pPr>
        <w:autoSpaceDE w:val="0"/>
        <w:rPr>
          <w:b/>
          <w:bCs/>
          <w:color w:val="000000"/>
        </w:rPr>
      </w:pPr>
      <w:r>
        <w:rPr>
          <w:color w:val="000000"/>
        </w:rPr>
        <w:t>Акт – документ, который составлен несколькими лицами и подтверждает установленные события или факты. Для акта осмотра квартиры имеется унифицированная форма, утвержденная нормативными актами и обязательная для применения. Она представлена ниже. Необходимо также иметь в виду, что кроме унифицированных форм актов многие министерства (ведомства) утверждают специальные инструкции, правила о порядке составления актов.</w:t>
      </w:r>
    </w:p>
    <w:p w:rsidR="00DB2E82" w:rsidRDefault="00DB2E82" w:rsidP="00DB2E82">
      <w:pPr>
        <w:jc w:val="center"/>
      </w:pPr>
      <w:r>
        <w:rPr>
          <w:b/>
          <w:bCs/>
          <w:color w:val="000000"/>
        </w:rPr>
        <w:t>Образец акта осмотра квартиры</w:t>
      </w:r>
    </w:p>
    <w:p w:rsidR="00DB2E82" w:rsidRDefault="00DB2E82" w:rsidP="00DB2E82">
      <w:pPr>
        <w:jc w:val="center"/>
      </w:pPr>
      <w:r>
        <w:t>Акт осмотра квартиры</w:t>
      </w:r>
    </w:p>
    <w:p w:rsidR="00DB2E82" w:rsidRDefault="00DB2E82" w:rsidP="00DB2E82">
      <w:r>
        <w:t>г. ______________                                                                         «___» __________201__ года.</w:t>
      </w:r>
    </w:p>
    <w:p w:rsidR="00DB2E82" w:rsidRDefault="00DB2E82" w:rsidP="00DB2E82">
      <w:r>
        <w:t xml:space="preserve">В производстве ____________________ городского суда Московской области находится гражданское дело № __________________ по иску ___________ </w:t>
      </w:r>
      <w:proofErr w:type="gramStart"/>
      <w:r>
        <w:t>к</w:t>
      </w:r>
      <w:proofErr w:type="gramEnd"/>
      <w:r>
        <w:t xml:space="preserve"> ____________ о признании утраты права пользования жилым помещением.</w:t>
      </w:r>
    </w:p>
    <w:p w:rsidR="00DB2E82" w:rsidRDefault="00DB2E82" w:rsidP="00DB2E82">
      <w:r>
        <w:t>В связи с возникшей необходимостью, на основании заявления _________________, комиссией в составе:</w:t>
      </w:r>
    </w:p>
    <w:p w:rsidR="00DB2E82" w:rsidRDefault="00DB2E82" w:rsidP="00DB2E82">
      <w:r>
        <w:t>Председатель комиссии ______________________________________________________________</w:t>
      </w:r>
    </w:p>
    <w:p w:rsidR="00DB2E82" w:rsidRDefault="00DB2E82" w:rsidP="00DB2E82">
      <w:r>
        <w:t>Члены комиссии ____________________________________________________________________</w:t>
      </w:r>
    </w:p>
    <w:p w:rsidR="00DB2E82" w:rsidRDefault="00DB2E82" w:rsidP="00DB2E82">
      <w:r>
        <w:t>___________________________________________________________________________________</w:t>
      </w:r>
    </w:p>
    <w:p w:rsidR="00DB2E82" w:rsidRDefault="00DB2E82" w:rsidP="00DB2E82">
      <w:r>
        <w:t>___________________________________________________________________________________</w:t>
      </w:r>
    </w:p>
    <w:p w:rsidR="00DB2E82" w:rsidRDefault="00DB2E82" w:rsidP="00DB2E82">
      <w:r>
        <w:t xml:space="preserve">________________________________________________, (далее – «Комиссия»), в присутствие ответственного квартиросъемщика ________________________, проведен осмотр жилого помещения, а именно </w:t>
      </w:r>
      <w:proofErr w:type="gramStart"/>
      <w:r>
        <w:t>_-</w:t>
      </w:r>
      <w:proofErr w:type="gramEnd"/>
      <w:r>
        <w:t xml:space="preserve">х комнатной квартиры, расположенной по адресу: Московская область, г. _____________, ул. _____________ д. __ кв. __, </w:t>
      </w:r>
      <w:proofErr w:type="gramStart"/>
      <w:r>
        <w:t>находящейся</w:t>
      </w:r>
      <w:proofErr w:type="gramEnd"/>
      <w:r>
        <w:t xml:space="preserve"> на балансе ____________________________________, на предмет фактического проживания по выше указанному адресу __________________________________________________________________. </w:t>
      </w:r>
    </w:p>
    <w:p w:rsidR="00DB2E82" w:rsidRDefault="00DB2E82" w:rsidP="00DB2E82">
      <w:r>
        <w:t>В результате осмотра комиссией, установлено следующее.</w:t>
      </w:r>
    </w:p>
    <w:p w:rsidR="00DB2E82" w:rsidRDefault="00DB2E82" w:rsidP="00DB2E82">
      <w:r>
        <w:t xml:space="preserve">_-х комнатная квартира, расположена по адресу: Московская область, г. ______________, ул. _____________ д. __ кв. __ и находится на балансе _____________________. Со слов ____________________________ в настоящее время в данной квартире помимо нее проживают: _________________________________________, гр-ка ______________________________ по данному адресу никогда не проживала. Визуальным осмотром наличие вещей _________________________, а также следов ее фактического проживания в данном жилом помещении комиссией не обнаружено. </w:t>
      </w:r>
      <w:proofErr w:type="gramStart"/>
      <w:r>
        <w:t>Иных сведений, подтверждающих факт фактического проживания по указанному выше адресу __________________________ у комиссии не имеется</w:t>
      </w:r>
      <w:proofErr w:type="gramEnd"/>
      <w:r>
        <w:t>.</w:t>
      </w:r>
    </w:p>
    <w:p w:rsidR="00DB2E82" w:rsidRDefault="00DB2E82" w:rsidP="00DB2E82">
      <w:r>
        <w:t>Подписи:</w:t>
      </w:r>
    </w:p>
    <w:p w:rsidR="00DB2E82" w:rsidRDefault="00DB2E82" w:rsidP="00DB2E82">
      <w:r>
        <w:t>Председатель комиссии ______________________________________________________________</w:t>
      </w:r>
    </w:p>
    <w:p w:rsidR="00DB2E82" w:rsidRDefault="00DB2E82" w:rsidP="00DB2E82">
      <w:r>
        <w:t>Члены комиссии ____________________________________________________________________</w:t>
      </w:r>
    </w:p>
    <w:p w:rsidR="00DB2E82" w:rsidRDefault="00DB2E82" w:rsidP="00DB2E82">
      <w:r>
        <w:t>___________________________________________________________________________________</w:t>
      </w:r>
    </w:p>
    <w:p w:rsidR="00DB2E82" w:rsidRDefault="00DB2E82" w:rsidP="00DB2E82">
      <w:r>
        <w:t>___________________________________________________________________________________</w:t>
      </w:r>
    </w:p>
    <w:p w:rsidR="00DB2E82" w:rsidRDefault="00DB2E82" w:rsidP="00DB2E82">
      <w:r>
        <w:t>___________________________________________________________________________________.</w:t>
      </w:r>
    </w:p>
    <w:p w:rsidR="00DB2E82" w:rsidRDefault="00DB2E82" w:rsidP="00DB2E82">
      <w:r>
        <w:lastRenderedPageBreak/>
        <w:t>Ответственный квартиросъемщик ____________________________________________________.</w:t>
      </w:r>
    </w:p>
    <w:p w:rsidR="00DB2E82" w:rsidRDefault="00DB2E82" w:rsidP="00DB2E82">
      <w:pPr>
        <w:pStyle w:val="af0"/>
      </w:pPr>
      <w:r>
        <w:t xml:space="preserve">Акт осмотра квартиры – документ, который составлен несколькими лицами и подтверждает факт осмотра квартиры. При нанесении квартире ущерба, к примеру, при заливе сверху от соседей или в других случаях, когда нужно составить документ о состоянии, оформляют акт осмотра квартиры. В акте отмечают  общее состояние, материалы и качество отделки, если это играет роль,  количество балконов, метраж, состояние электропроводки, сантехники. Если необходимо, то указывают материалы, из которых сделаны межкомнатные и входные двери, и другие важные нюансы. Акт подписывают заинтересованные </w:t>
      </w:r>
      <w:proofErr w:type="gramStart"/>
      <w:r>
        <w:t>стороны</w:t>
      </w:r>
      <w:proofErr w:type="gramEnd"/>
      <w:r>
        <w:t xml:space="preserve"> и составляется в таком числе экземпляров, которое необходимо по конкретному поводу. </w:t>
      </w:r>
    </w:p>
    <w:p w:rsidR="00DB2E82" w:rsidRDefault="00DB2E82" w:rsidP="00DB2E82">
      <w:pPr>
        <w:pStyle w:val="af0"/>
      </w:pPr>
      <w:r>
        <w:t>Нет утвержденной типовой формы акта осмотра: в свободной форме в нем указывают итоги осмотра, адрес квартиры и прочие существенные детали.</w:t>
      </w:r>
    </w:p>
    <w:p w:rsidR="00DB2E82" w:rsidRDefault="00DB2E82" w:rsidP="00DB2E82"/>
    <w:p w:rsidR="00BC5E36" w:rsidRPr="00DB2E82" w:rsidRDefault="00BC5E36" w:rsidP="00DB2E82">
      <w:bookmarkStart w:id="0" w:name="_GoBack"/>
      <w:bookmarkEnd w:id="0"/>
    </w:p>
    <w:sectPr w:rsidR="00BC5E36" w:rsidRPr="00D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75B6-6A8E-4429-99FA-30BB29C3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2015-12-24T07:59:00Z</dcterms:created>
  <dcterms:modified xsi:type="dcterms:W3CDTF">2015-12-24T07:59:00Z</dcterms:modified>
</cp:coreProperties>
</file>