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70" w:rsidRDefault="00B27770" w:rsidP="00B27770">
      <w:pPr>
        <w:pStyle w:val="2"/>
      </w:pPr>
      <w:bookmarkStart w:id="0" w:name="_GoBack"/>
      <w:r>
        <w:t>Статья 143. Членство в товариществе собственников жилья</w:t>
      </w:r>
    </w:p>
    <w:bookmarkEnd w:id="0"/>
    <w:p w:rsidR="00B27770" w:rsidRDefault="00B27770" w:rsidP="00B27770">
      <w:r w:rsidRPr="00B27770">
        <w:t>[Жилищный кодекс РФ]</w:t>
      </w:r>
      <w:r>
        <w:t xml:space="preserve"> </w:t>
      </w:r>
      <w:r w:rsidRPr="00B27770">
        <w:t>[Глава 14]</w:t>
      </w:r>
      <w:r>
        <w:t xml:space="preserve"> </w:t>
      </w:r>
      <w:r w:rsidRPr="00B27770">
        <w:t>[Статья 143]</w:t>
      </w:r>
      <w:r>
        <w:t xml:space="preserve"> </w:t>
      </w:r>
    </w:p>
    <w:p w:rsidR="00B27770" w:rsidRDefault="00B27770" w:rsidP="00B27770">
      <w:pPr>
        <w:pStyle w:val="a4"/>
      </w:pPr>
      <w:r>
        <w:t xml:space="preserve">1. Членство в товариществе собственников жилья возникает </w:t>
      </w:r>
      <w:proofErr w:type="gramStart"/>
      <w:r>
        <w:t>у собственника помещения в многоквартирном доме на основании заявления о вступлении в товарищество</w:t>
      </w:r>
      <w:proofErr w:type="gramEnd"/>
      <w:r>
        <w:t xml:space="preserve"> собственников жилья.</w:t>
      </w:r>
    </w:p>
    <w:p w:rsidR="00B27770" w:rsidRDefault="00B27770" w:rsidP="00B27770">
      <w:pPr>
        <w:pStyle w:val="a4"/>
      </w:pPr>
      <w:r>
        <w:t>2. Если в многоквартирном доме создано товарищество собственников жилья, лица, приобретающие помещения в этом доме, вправе стать членами товарищества после возникновения у них права собственности на помещения.</w:t>
      </w:r>
    </w:p>
    <w:p w:rsidR="00B27770" w:rsidRDefault="00B27770" w:rsidP="00B27770">
      <w:pPr>
        <w:pStyle w:val="a4"/>
      </w:pPr>
      <w:r>
        <w:t xml:space="preserve">3. Членство в товариществе собственников жилья прекращается с момента подачи заявления о выходе из членов товарищества или с момента </w:t>
      </w:r>
      <w:proofErr w:type="gramStart"/>
      <w:r>
        <w:t>прекращения права собственности члена товарищества</w:t>
      </w:r>
      <w:proofErr w:type="gramEnd"/>
      <w:r>
        <w:t xml:space="preserve"> на помещение в многоквартирном доме.</w:t>
      </w:r>
    </w:p>
    <w:p w:rsidR="00B27770" w:rsidRDefault="00B27770" w:rsidP="00B27770">
      <w:pPr>
        <w:pStyle w:val="a4"/>
      </w:pPr>
      <w:r>
        <w:t>4. Реестр членов товарищества собственников жилья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доме.</w:t>
      </w:r>
    </w:p>
    <w:p w:rsidR="00B27770" w:rsidRDefault="00B27770" w:rsidP="00B27770">
      <w:pPr>
        <w:pStyle w:val="a4"/>
      </w:pPr>
      <w:r>
        <w:t>5. Член товарищества собственников жилья обязан предоставить правлению товарищества достоверные сведения, предусмотренные частью 4 настоящей статьи, и своевременно информировать правление товарищества об их изменении.</w:t>
      </w:r>
    </w:p>
    <w:p w:rsidR="00B27770" w:rsidRDefault="00B27770" w:rsidP="00B27770">
      <w:pPr>
        <w:pStyle w:val="a4"/>
      </w:pPr>
      <w:r>
        <w:t xml:space="preserve">6. </w:t>
      </w:r>
      <w:proofErr w:type="gramStart"/>
      <w:r>
        <w:t>Членство в товариществе собственников жилья, созданном собственниками помещений в двух и более многоквартирных домах,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доме, в товариществе которого после прекращения этого членства члены товарищества, являющиеся собственниками помещений в том же доме, будут обладать менее</w:t>
      </w:r>
      <w:proofErr w:type="gramEnd"/>
      <w:r>
        <w:t xml:space="preserve"> чем пятьюдесятью процентами голосов от общего числа голосов собственников помещений в данном доме.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домом.</w:t>
      </w:r>
    </w:p>
    <w:p w:rsidR="002C1B62" w:rsidRPr="00B27770" w:rsidRDefault="002C1B62" w:rsidP="00B27770"/>
    <w:sectPr w:rsidR="002C1B62" w:rsidRPr="00B2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076D"/>
    <w:rsid w:val="000F31B7"/>
    <w:rsid w:val="001400DA"/>
    <w:rsid w:val="00140ECB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337A05"/>
    <w:rsid w:val="003414CF"/>
    <w:rsid w:val="003D658B"/>
    <w:rsid w:val="00434D55"/>
    <w:rsid w:val="004537D8"/>
    <w:rsid w:val="00455A6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773F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5417D"/>
    <w:rsid w:val="00762C4A"/>
    <w:rsid w:val="007B2D82"/>
    <w:rsid w:val="00801733"/>
    <w:rsid w:val="0082078A"/>
    <w:rsid w:val="00830289"/>
    <w:rsid w:val="00833BA8"/>
    <w:rsid w:val="0084451E"/>
    <w:rsid w:val="008514D4"/>
    <w:rsid w:val="008B40A6"/>
    <w:rsid w:val="008C3F1C"/>
    <w:rsid w:val="008E4FA3"/>
    <w:rsid w:val="009354CA"/>
    <w:rsid w:val="00966C4F"/>
    <w:rsid w:val="00976101"/>
    <w:rsid w:val="00983099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065D4"/>
    <w:rsid w:val="00B161C9"/>
    <w:rsid w:val="00B27770"/>
    <w:rsid w:val="00B36270"/>
    <w:rsid w:val="00B40FF9"/>
    <w:rsid w:val="00B449C8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DE59EE"/>
    <w:rsid w:val="00E2347B"/>
    <w:rsid w:val="00E253AD"/>
    <w:rsid w:val="00E43D76"/>
    <w:rsid w:val="00E473A4"/>
    <w:rsid w:val="00EB6F2B"/>
    <w:rsid w:val="00EF0BDC"/>
    <w:rsid w:val="00F2578E"/>
    <w:rsid w:val="00F5368D"/>
    <w:rsid w:val="00F82E85"/>
    <w:rsid w:val="00FC2A8A"/>
    <w:rsid w:val="00FE2D63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8">
    <w:name w:val="Абзац списка8"/>
    <w:basedOn w:val="a"/>
    <w:rsid w:val="000C076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8">
    <w:name w:val="Абзац списка8"/>
    <w:basedOn w:val="a"/>
    <w:rsid w:val="000C07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31D2-ECC6-4DCE-B668-81ED6760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2016-01-28T11:03:00Z</dcterms:created>
  <dcterms:modified xsi:type="dcterms:W3CDTF">2016-01-28T11:03:00Z</dcterms:modified>
</cp:coreProperties>
</file>