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38" w:rsidRDefault="00623938" w:rsidP="00623938">
      <w:pPr>
        <w:pStyle w:val="2"/>
      </w:pPr>
      <w:bookmarkStart w:id="0" w:name="_GoBack"/>
      <w:r>
        <w:t>Статья 47. Общее собрание собственников помещений в многоквартирном доме в форме заочного голосования (опросным путем) и очно-заочного голосования</w:t>
      </w:r>
    </w:p>
    <w:bookmarkEnd w:id="0"/>
    <w:p w:rsidR="00623938" w:rsidRDefault="00623938" w:rsidP="00623938">
      <w:r w:rsidRPr="00623938">
        <w:t>[Жилищный кодекс РФ]</w:t>
      </w:r>
      <w:r>
        <w:t xml:space="preserve"> </w:t>
      </w:r>
      <w:r w:rsidRPr="00623938">
        <w:t>[Глава 6]</w:t>
      </w:r>
      <w:r>
        <w:t xml:space="preserve"> </w:t>
      </w:r>
      <w:r w:rsidRPr="00623938">
        <w:t>[Статья 47]</w:t>
      </w:r>
      <w:r>
        <w:t xml:space="preserve"> </w:t>
      </w:r>
    </w:p>
    <w:p w:rsidR="00623938" w:rsidRDefault="00623938" w:rsidP="00623938">
      <w:pPr>
        <w:pStyle w:val="a4"/>
      </w:pPr>
      <w:r>
        <w:t>1. В случае</w:t>
      </w:r>
      <w:proofErr w:type="gramStart"/>
      <w:r>
        <w:t>,</w:t>
      </w:r>
      <w:proofErr w:type="gramEnd"/>
      <w: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623938" w:rsidRDefault="00623938" w:rsidP="00623938">
      <w:pPr>
        <w:pStyle w:val="a4"/>
      </w:pPr>
      <w:r>
        <w:t>2. Принявшими участие в общем собрании собственников помещений в многоквартирном доме, проводимом в форме заочного голосования (опросным путем), считаются собственники помещений в данном доме, решения которых получены до даты окончания их приема.</w:t>
      </w:r>
    </w:p>
    <w:p w:rsidR="00623938" w:rsidRDefault="00623938" w:rsidP="00623938">
      <w:pPr>
        <w:pStyle w:val="a4"/>
      </w:pPr>
      <w:r>
        <w:t xml:space="preserve">3. </w:t>
      </w:r>
      <w:proofErr w:type="gramStart"/>
      <w:r>
        <w:t>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  <w:proofErr w:type="gramEnd"/>
    </w:p>
    <w:p w:rsidR="00BC5E36" w:rsidRPr="00623938" w:rsidRDefault="00BC5E36" w:rsidP="00623938"/>
    <w:sectPr w:rsidR="00BC5E36" w:rsidRPr="0062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6B9D"/>
    <w:rsid w:val="005E7169"/>
    <w:rsid w:val="00602EC2"/>
    <w:rsid w:val="00613F37"/>
    <w:rsid w:val="00623938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452DF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B47C-1C18-4856-B58A-B038DE15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2016-01-26T08:44:00Z</dcterms:created>
  <dcterms:modified xsi:type="dcterms:W3CDTF">2016-01-26T08:44:00Z</dcterms:modified>
</cp:coreProperties>
</file>