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88" w:rsidRDefault="00D75888" w:rsidP="00D75888">
      <w:pPr>
        <w:pStyle w:val="2"/>
      </w:pPr>
      <w:bookmarkStart w:id="0" w:name="_GoBack"/>
      <w:r>
        <w:t>Статья 196. Общий срок исковой давности</w:t>
      </w:r>
    </w:p>
    <w:bookmarkEnd w:id="0"/>
    <w:p w:rsidR="00D75888" w:rsidRDefault="00D75888" w:rsidP="00D75888">
      <w:r w:rsidRPr="00D75888">
        <w:t>[Гражданский кодекс РФ]</w:t>
      </w:r>
      <w:r>
        <w:t xml:space="preserve"> </w:t>
      </w:r>
      <w:r w:rsidRPr="00D75888">
        <w:t>[Глава 12]</w:t>
      </w:r>
      <w:r>
        <w:t xml:space="preserve"> </w:t>
      </w:r>
      <w:r w:rsidRPr="00D75888">
        <w:t>[Статья 196]</w:t>
      </w:r>
      <w:r>
        <w:t xml:space="preserve"> </w:t>
      </w:r>
    </w:p>
    <w:p w:rsidR="00D75888" w:rsidRDefault="00D75888" w:rsidP="00D75888">
      <w:pPr>
        <w:pStyle w:val="a4"/>
      </w:pPr>
      <w:r>
        <w:t>1. Общий срок исковой давности составляет три года со дня, определяемого в соответствии со статьей 200 настоящего Кодекса.</w:t>
      </w:r>
    </w:p>
    <w:p w:rsidR="00D75888" w:rsidRDefault="00D75888" w:rsidP="00D75888">
      <w:pPr>
        <w:pStyle w:val="a4"/>
      </w:pPr>
      <w:r>
        <w:t>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терроризму".</w:t>
      </w:r>
    </w:p>
    <w:p w:rsidR="00BC5E36" w:rsidRPr="00D75888" w:rsidRDefault="00BC5E36" w:rsidP="00D75888"/>
    <w:sectPr w:rsidR="00BC5E36" w:rsidRPr="00D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5EB2"/>
    <w:rsid w:val="000E4FEF"/>
    <w:rsid w:val="000F31B7"/>
    <w:rsid w:val="00186C90"/>
    <w:rsid w:val="001A22BB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A58BA"/>
    <w:rsid w:val="008B40A6"/>
    <w:rsid w:val="008B544A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33856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5888"/>
    <w:rsid w:val="00D76473"/>
    <w:rsid w:val="00D76D3F"/>
    <w:rsid w:val="00D919BA"/>
    <w:rsid w:val="00DD6919"/>
    <w:rsid w:val="00DF5AFD"/>
    <w:rsid w:val="00E2347B"/>
    <w:rsid w:val="00E253AD"/>
    <w:rsid w:val="00E473A4"/>
    <w:rsid w:val="00EB6F2B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E8A3-973C-467B-8891-F1CD123E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2016-02-27T09:01:00Z</dcterms:created>
  <dcterms:modified xsi:type="dcterms:W3CDTF">2016-02-27T09:01:00Z</dcterms:modified>
</cp:coreProperties>
</file>